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27E94E01" w14:textId="30A5178C" w:rsidR="002A0D1D" w:rsidRPr="002A0D1D" w:rsidRDefault="002A0D1D" w:rsidP="002A0D1D">
      <w:pPr>
        <w:keepNext/>
        <w:spacing w:after="120"/>
        <w:jc w:val="center"/>
        <w:outlineLvl w:val="1"/>
        <w:rPr>
          <w:rFonts w:ascii="Arial" w:hAnsi="Arial" w:cs="Arial"/>
          <w:b/>
          <w:bCs/>
          <w:sz w:val="28"/>
          <w:szCs w:val="32"/>
        </w:rPr>
      </w:pPr>
      <w:bookmarkStart w:id="2" w:name="_Toc291431814"/>
      <w:bookmarkStart w:id="3" w:name="_Toc94190578"/>
      <w:bookmarkStart w:id="4" w:name="_Toc291431808"/>
      <w:bookmarkStart w:id="5" w:name="_Toc94190572"/>
      <w:bookmarkStart w:id="6" w:name="_Toc291431799"/>
      <w:bookmarkStart w:id="7" w:name="_Toc94190563"/>
      <w:bookmarkStart w:id="8" w:name="_Toc291431782"/>
      <w:bookmarkStart w:id="9" w:name="_Toc94190546"/>
      <w:bookmarkEnd w:id="0"/>
      <w:bookmarkEnd w:id="1"/>
      <w:r w:rsidRPr="002A0D1D">
        <w:rPr>
          <w:rFonts w:ascii="Arial" w:hAnsi="Arial" w:cs="Arial"/>
          <w:b/>
          <w:bCs/>
          <w:sz w:val="28"/>
          <w:szCs w:val="28"/>
        </w:rPr>
        <w:t xml:space="preserve">Regina della pace </w:t>
      </w:r>
    </w:p>
    <w:p w14:paraId="3C624C50" w14:textId="1B715B37" w:rsidR="002A0D1D" w:rsidRPr="00B10E48" w:rsidRDefault="002A0D1D" w:rsidP="002A0D1D">
      <w:pPr>
        <w:spacing w:after="120"/>
        <w:jc w:val="both"/>
        <w:rPr>
          <w:rFonts w:ascii="Arial" w:hAnsi="Arial" w:cs="Courier New"/>
          <w:color w:val="000000"/>
        </w:rPr>
      </w:pPr>
      <w:r w:rsidRPr="00B10E48">
        <w:rPr>
          <w:rFonts w:ascii="Arial" w:hAnsi="Arial" w:cs="Arial"/>
        </w:rPr>
        <w:t xml:space="preserve">In tempo scrivemmo: Principe della Pace è il Messia del Signore. Questo è il suo nome per sempre: </w:t>
      </w:r>
      <w:r w:rsidRPr="00B10E48">
        <w:rPr>
          <w:rFonts w:ascii="Arial" w:hAnsi="Arial" w:cs="Arial"/>
          <w:i/>
        </w:rPr>
        <w:t>“</w:t>
      </w:r>
      <w:r w:rsidRPr="00B10E48">
        <w:rPr>
          <w:rFonts w:ascii="Arial" w:hAnsi="Arial" w:cs="Courier New"/>
          <w:i/>
          <w:color w:val="000000"/>
        </w:rPr>
        <w:t xml:space="preserve">Perché un bambino è nato per noi, ci è stato dato un figlio. Sulle sue spalle è il potere </w:t>
      </w:r>
      <w:bookmarkStart w:id="10" w:name="OLE_LINK1"/>
      <w:r w:rsidRPr="00B10E48">
        <w:rPr>
          <w:rFonts w:ascii="Arial" w:hAnsi="Arial" w:cs="Courier New"/>
          <w:i/>
          <w:color w:val="000000"/>
        </w:rPr>
        <w:t xml:space="preserve">e il suo nome sarà: Consigliere mirabile, Dio potente, Padre per sempre, Principe della pace. </w:t>
      </w:r>
      <w:bookmarkEnd w:id="10"/>
      <w:r w:rsidRPr="00B10E48">
        <w:rPr>
          <w:rFonts w:ascii="Arial" w:hAnsi="Arial" w:cs="Courier New"/>
          <w:i/>
          <w:color w:val="000000"/>
        </w:rPr>
        <w:t>Grande sarà il suo potere e la pace non avrà fine  sul trono di Davide e sul suo regno, che egli viene a consolidare e rafforzare con il diritto e la giustizia, ora e per sempre. Questo farà lo zelo del Signore degli eserciti”</w:t>
      </w:r>
      <w:r w:rsidRPr="00B10E48">
        <w:rPr>
          <w:rFonts w:ascii="Arial" w:hAnsi="Arial" w:cs="Courier New"/>
          <w:color w:val="000000"/>
        </w:rPr>
        <w:t xml:space="preserve"> (Is 9,5-6). </w:t>
      </w:r>
    </w:p>
    <w:p w14:paraId="22166BA3" w14:textId="77777777" w:rsidR="002A0D1D" w:rsidRPr="00B10E48" w:rsidRDefault="002A0D1D" w:rsidP="002A0D1D">
      <w:pPr>
        <w:spacing w:after="120"/>
        <w:jc w:val="both"/>
        <w:rPr>
          <w:rFonts w:ascii="Arial" w:hAnsi="Arial" w:cs="Courier New"/>
        </w:rPr>
      </w:pPr>
      <w:r w:rsidRPr="00B10E48">
        <w:rPr>
          <w:rFonts w:ascii="Arial" w:hAnsi="Arial" w:cs="Arial"/>
        </w:rPr>
        <w:t xml:space="preserve">Gesù si annunzia ai suoi prima come datore della vera pace e dopo la sua gloriosa risurrezione la dona ai suoi discepoli: </w:t>
      </w:r>
      <w:r w:rsidRPr="00B10E48">
        <w:rPr>
          <w:rFonts w:ascii="Arial" w:hAnsi="Arial" w:cs="Courier New"/>
          <w:i/>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w:t>
      </w:r>
      <w:r w:rsidRPr="00B10E48">
        <w:rPr>
          <w:rFonts w:ascii="Arial" w:hAnsi="Arial" w:cs="Courier New"/>
        </w:rPr>
        <w:t xml:space="preserve"> (Gv 14,27-31). </w:t>
      </w:r>
      <w:r w:rsidRPr="00B10E48">
        <w:rPr>
          <w:rFonts w:ascii="Arial" w:hAnsi="Arial" w:cs="Courier New"/>
          <w:i/>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w:t>
      </w:r>
      <w:r w:rsidRPr="00B10E48">
        <w:rPr>
          <w:rFonts w:ascii="Arial" w:hAnsi="Arial" w:cs="Courier New"/>
        </w:rPr>
        <w:t xml:space="preserve">(Gv 20,19-23). </w:t>
      </w:r>
    </w:p>
    <w:p w14:paraId="139FB95E" w14:textId="77777777" w:rsidR="00D81DAC" w:rsidRPr="00B10E48" w:rsidRDefault="002A0D1D" w:rsidP="002A0D1D">
      <w:pPr>
        <w:spacing w:after="120"/>
        <w:jc w:val="both"/>
        <w:rPr>
          <w:rFonts w:ascii="Arial" w:hAnsi="Arial" w:cs="Courier New"/>
        </w:rPr>
      </w:pPr>
      <w:r w:rsidRPr="00B10E48">
        <w:rPr>
          <w:rFonts w:ascii="Arial" w:hAnsi="Arial" w:cs="Courier New"/>
        </w:rPr>
        <w:t>Gesù dona la pace ricreando l’uomo, rigenerandolo, rendendolo partecipe della divina natura per mezzo del suo Santo Spirito. La pace nel cuore dell’uomo ritorna in un solo modo: ritornando Dio, il vero Dio, in esso e rimanendovi. Non appena Dio esce dal cuore, subito nell’uomo si scatena la guerra della sua concupiscenza, dei suoi desideri cattivi, della sua disobbedienza, superbia, vanagloria, arroganza, prepotenza, stoltezza, insipienza. Gesù mette Dio nel cuore dell’uomo, mettendo se stesso, la sua Parola, la sua verità, il suo Santo Spirito. Senza vera relazione con Dio, mai ci potrà essere pace nei cuori e dove la pace non regna, lì neanche il vero Dio regna.</w:t>
      </w:r>
      <w:r w:rsidR="0008153E" w:rsidRPr="00B10E48">
        <w:rPr>
          <w:rFonts w:ascii="Arial" w:hAnsi="Arial" w:cs="Courier New"/>
        </w:rPr>
        <w:t xml:space="preserve"> </w:t>
      </w:r>
    </w:p>
    <w:p w14:paraId="49D312F8" w14:textId="45E5931A" w:rsidR="00D81DAC" w:rsidRPr="00B10E48" w:rsidRDefault="002A0D1D" w:rsidP="00D81DAC">
      <w:pPr>
        <w:spacing w:after="120"/>
        <w:jc w:val="both"/>
        <w:rPr>
          <w:rFonts w:ascii="Arial" w:hAnsi="Arial" w:cs="Courier New"/>
        </w:rPr>
      </w:pPr>
      <w:r w:rsidRPr="00B10E48">
        <w:rPr>
          <w:rFonts w:ascii="Arial" w:hAnsi="Arial" w:cs="Courier New"/>
        </w:rPr>
        <w:t xml:space="preserve">La Vergine Maria è invocata </w:t>
      </w:r>
      <w:r w:rsidR="00D81DAC" w:rsidRPr="00B10E48">
        <w:rPr>
          <w:rFonts w:ascii="Arial" w:hAnsi="Arial" w:cs="Courier New"/>
        </w:rPr>
        <w:t xml:space="preserve">con il titolo di </w:t>
      </w:r>
      <w:r w:rsidRPr="00B10E48">
        <w:rPr>
          <w:rFonts w:ascii="Arial" w:hAnsi="Arial" w:cs="Courier New"/>
        </w:rPr>
        <w:t>Regina della pace. Perché questo titolo le si addice, anzi esprime più di ogni altro la sua missione materna? Perché Lei è Madre solerte, vigile, attente, che nasconde il peccatore sotto il manto della sua misericordia, invoca per lui ogni grazia di salvezza e di redenzione, lo sprona e lo guida perché ogni giorno di più cresca nell’amore per la Parola di Gesù, nella quale è ogni dono di grazia e di verità, che sono il fondamento della vera pace.</w:t>
      </w:r>
      <w:r w:rsidR="00D81DAC" w:rsidRPr="00B10E48">
        <w:rPr>
          <w:rFonts w:ascii="Arial" w:hAnsi="Arial" w:cs="Courier New"/>
        </w:rPr>
        <w:t xml:space="preserve"> </w:t>
      </w:r>
      <w:r w:rsidR="00D81DAC" w:rsidRPr="00B10E48">
        <w:rPr>
          <w:rFonts w:ascii="Arial" w:hAnsi="Arial" w:cs="Courier New"/>
        </w:rPr>
        <w:t>Senza la missione materna, amorevole, soccorritrice, che previene ogni nostro desiderio di bene, noi tutti saremmo come pecore senza pastore. Invece la Vergine Maria ci aggrega a Sé per consegnarci tutti al suo Divin Figlio. Lei è la Madre che sempre porta al Figlio, perché poi il Figlio ci consegni al Padre</w:t>
      </w:r>
      <w:r w:rsidR="00D81DAC" w:rsidRPr="00B10E48">
        <w:rPr>
          <w:rFonts w:ascii="Arial" w:hAnsi="Arial" w:cs="Courier New"/>
        </w:rPr>
        <w:t>, nello Spirito Santo</w:t>
      </w:r>
      <w:r w:rsidR="00D81DAC" w:rsidRPr="00B10E48">
        <w:rPr>
          <w:rFonts w:ascii="Arial" w:hAnsi="Arial" w:cs="Courier New"/>
        </w:rPr>
        <w:t xml:space="preserve">. Maria è via essenziale, primaria per la nostra pace. Esempio di come si porti la pace sono le nozze di Cana. Lì la Vergine Maria la porta prevenendo, intercedendo ancor prima che sorgesse il motivo della non pace. Presso il Calvario la Vergine Maria porta la pace chiedendo al Padre celeste perdono per tutti i suoi figli traviati, incapaci di verità, pietà, compassione, vera fede, vera religione, vera adorazione di Dio. Chiede anche la pace offrendo se stessa, nel suo Figlio diletto, </w:t>
      </w:r>
      <w:r w:rsidR="00D81DAC" w:rsidRPr="00B10E48">
        <w:rPr>
          <w:rFonts w:ascii="Arial" w:hAnsi="Arial" w:cs="Courier New"/>
        </w:rPr>
        <w:t xml:space="preserve">sempre per opera dello Spirito Santo, </w:t>
      </w:r>
      <w:r w:rsidR="00D81DAC" w:rsidRPr="00B10E48">
        <w:rPr>
          <w:rFonts w:ascii="Arial" w:hAnsi="Arial" w:cs="Courier New"/>
        </w:rPr>
        <w:t>come vittima di pace, olocausto di riconciliazione, Madre che vede lo stato spirituale miserevole di tutti i suoi figli e per loro non esita un istante ad offrire a Dio la sua propria vita, in quel martirio crudele che le trapassava l’anima. Maria chiede la pace e la ottiene per i suoi figli con il suo silenzio adorante il mistero, con la sua obbedienza sempre pronta, con la consacrazione dell’intera sua vita al ministero di Madre che il Padre dei cieli ha posto sulle sue spalle. Maria è vera Regina della pace.</w:t>
      </w:r>
      <w:r w:rsidR="00D81DAC" w:rsidRPr="00B10E48">
        <w:rPr>
          <w:rFonts w:ascii="Arial" w:hAnsi="Arial" w:cs="Courier New"/>
        </w:rPr>
        <w:t xml:space="preserve"> </w:t>
      </w:r>
      <w:r w:rsidR="00D81DAC" w:rsidRPr="00B10E48">
        <w:rPr>
          <w:rFonts w:ascii="Arial" w:hAnsi="Arial" w:cs="Courier New"/>
        </w:rPr>
        <w:t>Angeli</w:t>
      </w:r>
      <w:r w:rsidR="00D81DAC" w:rsidRPr="00B10E48">
        <w:rPr>
          <w:rFonts w:ascii="Arial" w:hAnsi="Arial" w:cs="Courier New"/>
        </w:rPr>
        <w:t xml:space="preserve"> e</w:t>
      </w:r>
      <w:r w:rsidR="00D81DAC" w:rsidRPr="00B10E48">
        <w:rPr>
          <w:rFonts w:ascii="Arial" w:hAnsi="Arial" w:cs="Courier New"/>
        </w:rPr>
        <w:t xml:space="preserve"> Santi, fateci di vera fede</w:t>
      </w:r>
      <w:r w:rsidR="00D81DAC" w:rsidRPr="00B10E48">
        <w:rPr>
          <w:rFonts w:ascii="Arial" w:hAnsi="Arial" w:cs="Courier New"/>
        </w:rPr>
        <w:t xml:space="preserve"> nel mistero della nostra  Madre della Redenzione, la Regina della nostra pace, della nostra gioia, della nostra vita.</w:t>
      </w:r>
    </w:p>
    <w:p w14:paraId="62B9A991" w14:textId="366C034B" w:rsidR="00D81DAC" w:rsidRPr="00B10E48" w:rsidRDefault="00FB5CD6" w:rsidP="00D81DAC">
      <w:pPr>
        <w:spacing w:after="120"/>
        <w:jc w:val="both"/>
        <w:rPr>
          <w:rFonts w:ascii="Arial" w:hAnsi="Arial" w:cs="Courier New"/>
        </w:rPr>
      </w:pPr>
      <w:r w:rsidRPr="00B10E48">
        <w:rPr>
          <w:rFonts w:ascii="Arial" w:hAnsi="Arial" w:cs="Courier New"/>
        </w:rPr>
        <w:t xml:space="preserve">Ora </w:t>
      </w:r>
      <w:r w:rsidR="00D81DAC" w:rsidRPr="00B10E48">
        <w:rPr>
          <w:rFonts w:ascii="Arial" w:hAnsi="Arial" w:cs="Courier New"/>
        </w:rPr>
        <w:t>aggiungiamo</w:t>
      </w:r>
      <w:r w:rsidRPr="00B10E48">
        <w:rPr>
          <w:rFonts w:ascii="Arial" w:hAnsi="Arial" w:cs="Courier New"/>
        </w:rPr>
        <w:t>: La Vergine Maria è stata data a noi dal Figlio Suo, come nostra vera Madre, affinché Lei generandoci, nello Spirito Santo, come suoi veri figli e custodendoci e dimorando noi nel suo cuore, allo stesso modo che Cristo Gesù è nel seno del Padre, vivessimo le stess</w:t>
      </w:r>
      <w:r w:rsidR="005B0CB8" w:rsidRPr="00B10E48">
        <w:rPr>
          <w:rFonts w:ascii="Arial" w:hAnsi="Arial" w:cs="Courier New"/>
        </w:rPr>
        <w:t>e</w:t>
      </w:r>
      <w:r w:rsidRPr="00B10E48">
        <w:rPr>
          <w:rFonts w:ascii="Arial" w:hAnsi="Arial" w:cs="Courier New"/>
        </w:rPr>
        <w:t xml:space="preserve"> relazioni che Lei vive con il mistero della Santissima Trinità. Lei è vera figlia del Padre</w:t>
      </w:r>
      <w:r w:rsidR="005B0CB8" w:rsidRPr="00B10E48">
        <w:rPr>
          <w:rFonts w:ascii="Arial" w:hAnsi="Arial" w:cs="Courier New"/>
        </w:rPr>
        <w:t>,</w:t>
      </w:r>
      <w:r w:rsidRPr="00B10E48">
        <w:rPr>
          <w:rFonts w:ascii="Arial" w:hAnsi="Arial" w:cs="Courier New"/>
        </w:rPr>
        <w:t xml:space="preserve"> creata ogni giorno dal Padre come sua per</w:t>
      </w:r>
      <w:r w:rsidR="004F7639" w:rsidRPr="00B10E48">
        <w:rPr>
          <w:rFonts w:ascii="Arial" w:hAnsi="Arial" w:cs="Courier New"/>
        </w:rPr>
        <w:t>fettissima e santissima figlia. Lo Spirito Santo ogni giorno l’avvolge con tutto se stesso perché Lei rimanga sempre sua castissima sposa con un amore che</w:t>
      </w:r>
      <w:r w:rsidR="005B0CB8" w:rsidRPr="00B10E48">
        <w:rPr>
          <w:rFonts w:ascii="Arial" w:hAnsi="Arial" w:cs="Courier New"/>
        </w:rPr>
        <w:t xml:space="preserve"> cresce </w:t>
      </w:r>
      <w:r w:rsidR="004F7639" w:rsidRPr="00B10E48">
        <w:rPr>
          <w:rFonts w:ascii="Arial" w:hAnsi="Arial" w:cs="Courier New"/>
        </w:rPr>
        <w:t xml:space="preserve">di purezza in purezza e di splendore in splendore. Il Figlio suo ogni giorno la inonda con la sua potente grazia perché la sua maternità risplenda dinanzi al mondo intero in tutta la sua bellezza celeste e il suo splendore divino. Lei è la Donna vestita di sole. È vestita di sole come Figlia del Padre. È vestita di sole con Mistica Sposa dello Spirito Santo. È vestita di sole come </w:t>
      </w:r>
      <w:r w:rsidR="004F7639" w:rsidRPr="00B10E48">
        <w:rPr>
          <w:rFonts w:ascii="Arial" w:hAnsi="Arial" w:cs="Courier New"/>
        </w:rPr>
        <w:lastRenderedPageBreak/>
        <w:t>verissima Madre del Figlio eterno del Padre che si è fatto carne nel suo purissimo seno per opera dello Spirito Santo. È vestita di sole come vera Regina della pace.</w:t>
      </w:r>
    </w:p>
    <w:p w14:paraId="00259088" w14:textId="266933AD" w:rsidR="004F7639" w:rsidRPr="00B10E48" w:rsidRDefault="004F7639" w:rsidP="00D81DAC">
      <w:pPr>
        <w:spacing w:after="120"/>
        <w:jc w:val="both"/>
        <w:rPr>
          <w:rFonts w:ascii="Arial" w:hAnsi="Arial" w:cs="Courier New"/>
        </w:rPr>
      </w:pPr>
      <w:r w:rsidRPr="00B10E48">
        <w:rPr>
          <w:rFonts w:ascii="Arial" w:hAnsi="Arial" w:cs="Courier New"/>
        </w:rPr>
        <w:t xml:space="preserve">Ora chiediamoci: quali relazioni possiamo noi vivere dal suo cuore con la Beata Trinità, se noi abbiamo modificato il nostro Dio nella sua stessa essenza eterna? Se abbiamo stravolto i canoni della verità e della giustizia dati a noi nella Divina rivelazione? Se abbiamo modificato anche la stessa verità della natura umana? Se abbiamo stravolto </w:t>
      </w:r>
      <w:r w:rsidR="00C40BF4" w:rsidRPr="00B10E48">
        <w:rPr>
          <w:rFonts w:ascii="Arial" w:hAnsi="Arial" w:cs="Courier New"/>
        </w:rPr>
        <w:t>tutte le Leggi del cielo  e della terra? Se anche la missione evangelizzatrice abbiamo ridotto a pensiero della terra, togliendo da essa ogni verità soprannaturale? Non esse</w:t>
      </w:r>
      <w:r w:rsidR="005B0CB8" w:rsidRPr="00B10E48">
        <w:rPr>
          <w:rFonts w:ascii="Arial" w:hAnsi="Arial" w:cs="Courier New"/>
        </w:rPr>
        <w:t>ndo</w:t>
      </w:r>
      <w:r w:rsidR="00C40BF4" w:rsidRPr="00B10E48">
        <w:rPr>
          <w:rFonts w:ascii="Arial" w:hAnsi="Arial" w:cs="Courier New"/>
        </w:rPr>
        <w:t xml:space="preserve"> più Dio il vero Dio neanche più l’uomo creato da Dio è il nostro uomo. Abbiamo oggi un uomo creato dall’uomo, una terra pensata dall’uomo o pensata da se stessa</w:t>
      </w:r>
      <w:r w:rsidR="005B0CB8" w:rsidRPr="00B10E48">
        <w:rPr>
          <w:rFonts w:ascii="Arial" w:hAnsi="Arial" w:cs="Courier New"/>
        </w:rPr>
        <w:t>.</w:t>
      </w:r>
      <w:r w:rsidR="00C40BF4" w:rsidRPr="00B10E48">
        <w:rPr>
          <w:rFonts w:ascii="Arial" w:hAnsi="Arial" w:cs="Courier New"/>
        </w:rPr>
        <w:t xml:space="preserve"> </w:t>
      </w:r>
      <w:r w:rsidR="005B0CB8" w:rsidRPr="00B10E48">
        <w:rPr>
          <w:rFonts w:ascii="Arial" w:hAnsi="Arial" w:cs="Courier New"/>
        </w:rPr>
        <w:t xml:space="preserve">Abbiamo </w:t>
      </w:r>
      <w:r w:rsidR="00C40BF4" w:rsidRPr="00B10E48">
        <w:rPr>
          <w:rFonts w:ascii="Arial" w:hAnsi="Arial" w:cs="Courier New"/>
        </w:rPr>
        <w:t>una Chiesa che non è la vera Chiesa di Cristo Gesù</w:t>
      </w:r>
      <w:r w:rsidR="005B0CB8" w:rsidRPr="00B10E48">
        <w:rPr>
          <w:rFonts w:ascii="Arial" w:hAnsi="Arial" w:cs="Courier New"/>
        </w:rPr>
        <w:t>.</w:t>
      </w:r>
      <w:r w:rsidR="00C40BF4" w:rsidRPr="00B10E48">
        <w:rPr>
          <w:rFonts w:ascii="Arial" w:hAnsi="Arial" w:cs="Courier New"/>
        </w:rPr>
        <w:t xml:space="preserve"> </w:t>
      </w:r>
      <w:r w:rsidR="005B0CB8" w:rsidRPr="00B10E48">
        <w:rPr>
          <w:rFonts w:ascii="Arial" w:hAnsi="Arial" w:cs="Courier New"/>
        </w:rPr>
        <w:t xml:space="preserve">Abbiamo </w:t>
      </w:r>
      <w:r w:rsidR="00C40BF4" w:rsidRPr="00B10E48">
        <w:rPr>
          <w:rFonts w:ascii="Arial" w:hAnsi="Arial" w:cs="Courier New"/>
        </w:rPr>
        <w:t>la Parola che non è quella del Vangelo</w:t>
      </w:r>
      <w:r w:rsidR="005B0CB8" w:rsidRPr="00B10E48">
        <w:rPr>
          <w:rFonts w:ascii="Arial" w:hAnsi="Arial" w:cs="Courier New"/>
        </w:rPr>
        <w:t xml:space="preserve">. Abbiamo </w:t>
      </w:r>
      <w:r w:rsidR="00C40BF4" w:rsidRPr="00B10E48">
        <w:rPr>
          <w:rFonts w:ascii="Arial" w:hAnsi="Arial" w:cs="Courier New"/>
        </w:rPr>
        <w:t>la morale che non è obbedienza alla Parola</w:t>
      </w:r>
      <w:r w:rsidR="005B0CB8" w:rsidRPr="00B10E48">
        <w:rPr>
          <w:rFonts w:ascii="Arial" w:hAnsi="Arial" w:cs="Courier New"/>
        </w:rPr>
        <w:t>.</w:t>
      </w:r>
      <w:r w:rsidR="00C40BF4" w:rsidRPr="00B10E48">
        <w:rPr>
          <w:rFonts w:ascii="Arial" w:hAnsi="Arial" w:cs="Courier New"/>
        </w:rPr>
        <w:t xml:space="preserve"> Abbiamo uno Spirito Santo che è il nostro sentimento. Abbiamo un Redentore dell’uomo che è l’uomo stesso. Abbiamo la stessa Madre di Dio e Madre nostra che serve a noi solo per strappare a Lei qualche grazia.</w:t>
      </w:r>
    </w:p>
    <w:p w14:paraId="3F668501" w14:textId="299238B5" w:rsidR="00E471F6" w:rsidRPr="00B10E48" w:rsidRDefault="0035142C" w:rsidP="00D81DAC">
      <w:pPr>
        <w:spacing w:after="120"/>
        <w:jc w:val="both"/>
        <w:rPr>
          <w:rFonts w:ascii="Arial" w:hAnsi="Arial" w:cs="Courier New"/>
        </w:rPr>
      </w:pPr>
      <w:r w:rsidRPr="00B10E48">
        <w:rPr>
          <w:rFonts w:ascii="Arial" w:hAnsi="Arial" w:cs="Courier New"/>
        </w:rPr>
        <w:t>In quest</w:t>
      </w:r>
      <w:r w:rsidR="009B75EB" w:rsidRPr="00B10E48">
        <w:rPr>
          <w:rFonts w:ascii="Arial" w:hAnsi="Arial" w:cs="Courier New"/>
        </w:rPr>
        <w:t xml:space="preserve">o universale </w:t>
      </w:r>
      <w:r w:rsidRPr="00B10E48">
        <w:rPr>
          <w:rFonts w:ascii="Arial" w:hAnsi="Arial" w:cs="Courier New"/>
        </w:rPr>
        <w:t>disastro teologico, cristologico, soteriologico, pneumatologico, mariologico, ecclesiologico, antropologico, escatologico e infine anche ecologico</w:t>
      </w:r>
      <w:r w:rsidR="009B75EB" w:rsidRPr="00B10E48">
        <w:rPr>
          <w:rFonts w:ascii="Arial" w:hAnsi="Arial" w:cs="Courier New"/>
        </w:rPr>
        <w:t xml:space="preserve"> di vera ecologia umana prima che ecologia della terra, del mare, dell’aria, </w:t>
      </w:r>
      <w:r w:rsidR="005B0CB8" w:rsidRPr="00B10E48">
        <w:rPr>
          <w:rFonts w:ascii="Arial" w:hAnsi="Arial" w:cs="Courier New"/>
        </w:rPr>
        <w:t xml:space="preserve">da </w:t>
      </w:r>
      <w:r w:rsidR="009B75EB" w:rsidRPr="00B10E48">
        <w:rPr>
          <w:rFonts w:ascii="Arial" w:hAnsi="Arial" w:cs="Courier New"/>
        </w:rPr>
        <w:t xml:space="preserve">dove dobbiamo iniziare perché la Madre nostra ritorni a essere per noi – per se stesso Ella lo è in eterno –  la Regina della pace? </w:t>
      </w:r>
      <w:r w:rsidR="005B0CB8" w:rsidRPr="00B10E48">
        <w:rPr>
          <w:rFonts w:ascii="Arial" w:hAnsi="Arial" w:cs="Courier New"/>
        </w:rPr>
        <w:t>Dobbiamo iniziare dall’i</w:t>
      </w:r>
      <w:r w:rsidR="009B75EB" w:rsidRPr="00B10E48">
        <w:rPr>
          <w:rFonts w:ascii="Arial" w:hAnsi="Arial" w:cs="Courier New"/>
        </w:rPr>
        <w:t>ndossare l’armatura di Dio e distrugge le potentissime armi invisibil</w:t>
      </w:r>
      <w:r w:rsidR="005B0CB8" w:rsidRPr="00B10E48">
        <w:rPr>
          <w:rFonts w:ascii="Arial" w:hAnsi="Arial" w:cs="Courier New"/>
        </w:rPr>
        <w:t>i</w:t>
      </w:r>
      <w:r w:rsidR="009B75EB" w:rsidRPr="00B10E48">
        <w:rPr>
          <w:rFonts w:ascii="Arial" w:hAnsi="Arial" w:cs="Courier New"/>
        </w:rPr>
        <w:t xml:space="preserve"> con le quali Satana ci sta combattendo e sottomettendo al suo regno di guerra e di non pace. </w:t>
      </w:r>
      <w:r w:rsidR="00E471F6" w:rsidRPr="00B10E48">
        <w:rPr>
          <w:rFonts w:ascii="Arial" w:hAnsi="Arial" w:cs="Courier New"/>
        </w:rPr>
        <w:t xml:space="preserve">Ecco le armi di Cristo Gesù che devono divenire armi di ogni suo discepolo. </w:t>
      </w:r>
    </w:p>
    <w:p w14:paraId="02A6E4F2" w14:textId="2FAA1F80" w:rsidR="00E471F6" w:rsidRPr="00B10E48" w:rsidRDefault="00E471F6" w:rsidP="00E471F6">
      <w:pPr>
        <w:spacing w:after="120"/>
        <w:jc w:val="both"/>
        <w:rPr>
          <w:rFonts w:ascii="Arial" w:hAnsi="Arial" w:cs="Courier New"/>
        </w:rPr>
      </w:pPr>
      <w:r w:rsidRPr="00B10E48">
        <w:rPr>
          <w:rFonts w:ascii="Arial" w:hAnsi="Arial" w:cs="Courier New"/>
        </w:rPr>
        <w:t>L</w:t>
      </w:r>
      <w:r w:rsidRPr="00B10E48">
        <w:rPr>
          <w:rFonts w:ascii="Arial" w:hAnsi="Arial" w:cs="Courier New"/>
        </w:rPr>
        <w:t xml:space="preserve">a prima arma </w:t>
      </w:r>
      <w:r w:rsidRPr="00B10E48">
        <w:rPr>
          <w:rFonts w:ascii="Arial" w:hAnsi="Arial" w:cs="Courier New"/>
        </w:rPr>
        <w:t>è il dono di se stesso che lo Spirito Santo ha fatto a Cristo Gesù. Senza questa arma tutte le altre sono inefficaci.</w:t>
      </w:r>
      <w:r w:rsidRPr="00B10E48">
        <w:rPr>
          <w:rFonts w:ascii="Arial" w:hAnsi="Arial" w:cs="Courier New"/>
        </w:rPr>
        <w:t xml:space="preserve"> </w:t>
      </w:r>
      <w:r w:rsidRPr="00B10E48">
        <w:rPr>
          <w:rFonts w:ascii="Arial" w:hAnsi="Arial" w:cs="Courier New"/>
        </w:rPr>
        <w:t>L</w:t>
      </w:r>
      <w:r w:rsidRPr="00B10E48">
        <w:rPr>
          <w:rFonts w:ascii="Arial" w:hAnsi="Arial" w:cs="Courier New"/>
        </w:rPr>
        <w:t xml:space="preserve">a seconda arma </w:t>
      </w:r>
      <w:r w:rsidRPr="00B10E48">
        <w:rPr>
          <w:rFonts w:ascii="Arial" w:hAnsi="Arial" w:cs="Courier New"/>
        </w:rPr>
        <w:t>è la mitezza e la fortezza, la tenacia. L</w:t>
      </w:r>
      <w:r w:rsidRPr="00B10E48">
        <w:rPr>
          <w:rFonts w:ascii="Arial" w:hAnsi="Arial" w:cs="Courier New"/>
        </w:rPr>
        <w:t xml:space="preserve">a terza arma </w:t>
      </w:r>
      <w:r w:rsidRPr="00B10E48">
        <w:rPr>
          <w:rFonts w:ascii="Arial" w:hAnsi="Arial" w:cs="Courier New"/>
        </w:rPr>
        <w:t>è la sua bocca resa come spada affilata per annunciare al mondo intero la vera Parola del suo Dio.</w:t>
      </w:r>
      <w:r w:rsidRPr="00B10E48">
        <w:rPr>
          <w:rFonts w:ascii="Arial" w:hAnsi="Arial" w:cs="Courier New"/>
        </w:rPr>
        <w:t xml:space="preserve"> </w:t>
      </w:r>
      <w:r w:rsidRPr="00B10E48">
        <w:rPr>
          <w:rFonts w:ascii="Arial" w:hAnsi="Arial" w:cs="Courier New"/>
        </w:rPr>
        <w:t>L</w:t>
      </w:r>
      <w:r w:rsidRPr="00B10E48">
        <w:rPr>
          <w:rFonts w:ascii="Arial" w:hAnsi="Arial" w:cs="Courier New"/>
        </w:rPr>
        <w:t xml:space="preserve">a quarta arma </w:t>
      </w:r>
      <w:r w:rsidRPr="00B10E48">
        <w:rPr>
          <w:rFonts w:ascii="Arial" w:hAnsi="Arial" w:cs="Courier New"/>
        </w:rPr>
        <w:t>è la sua capacità di soffrire ogni sofferenza, sottoponendosi per amore ad ogni insulto, ogni flagello, ad ogni sputo. L</w:t>
      </w:r>
      <w:r w:rsidRPr="00B10E48">
        <w:rPr>
          <w:rFonts w:ascii="Arial" w:hAnsi="Arial" w:cs="Courier New"/>
        </w:rPr>
        <w:t xml:space="preserve">a quinta arma </w:t>
      </w:r>
      <w:r w:rsidRPr="00B10E48">
        <w:rPr>
          <w:rFonts w:ascii="Arial" w:hAnsi="Arial" w:cs="Courier New"/>
        </w:rPr>
        <w:t>è il suo essere vero agnello muto che viene condotto al macello. È l’arma, questa, del Servo Sofferente del Signore. P</w:t>
      </w:r>
      <w:r w:rsidRPr="00B10E48">
        <w:rPr>
          <w:rFonts w:ascii="Arial" w:hAnsi="Arial" w:cs="Courier New"/>
        </w:rPr>
        <w:t xml:space="preserve">otentissima arma </w:t>
      </w:r>
      <w:r w:rsidRPr="00B10E48">
        <w:rPr>
          <w:rFonts w:ascii="Arial" w:hAnsi="Arial" w:cs="Courier New"/>
        </w:rPr>
        <w:t xml:space="preserve">usata da Gesù è la Preghiera. Questa stessa arma consegna </w:t>
      </w:r>
      <w:r w:rsidR="005B0CB8" w:rsidRPr="00B10E48">
        <w:rPr>
          <w:rFonts w:ascii="Arial" w:hAnsi="Arial" w:cs="Courier New"/>
        </w:rPr>
        <w:t xml:space="preserve">Gesù </w:t>
      </w:r>
      <w:r w:rsidRPr="00B10E48">
        <w:rPr>
          <w:rFonts w:ascii="Arial" w:hAnsi="Arial" w:cs="Courier New"/>
        </w:rPr>
        <w:t>a discepoli perché non cadano vittime di Satana, a causa della debolezza della loro carne.</w:t>
      </w:r>
    </w:p>
    <w:p w14:paraId="27E3ED64" w14:textId="2E760719" w:rsidR="00E471F6" w:rsidRPr="00B10E48" w:rsidRDefault="00E471F6" w:rsidP="00E471F6">
      <w:pPr>
        <w:spacing w:after="120"/>
        <w:jc w:val="both"/>
        <w:rPr>
          <w:rFonts w:ascii="Arial" w:hAnsi="Arial" w:cs="Courier New"/>
        </w:rPr>
      </w:pPr>
      <w:r w:rsidRPr="00B10E48">
        <w:rPr>
          <w:rFonts w:ascii="Arial" w:hAnsi="Arial" w:cs="Courier New"/>
        </w:rPr>
        <w:t>L’Apostolo Paolo dona come arma per vincere il male la totale offerta al Padre del nostro corpo. Quando il nostro corpo è già offerto al Padre, mai il Maligno potrà avere il sopravvento su di noi. Potrà prendersi il corpo, mai l’anima, mai lo spirito. L’altra arma è la carità.</w:t>
      </w:r>
      <w:r w:rsidRPr="00B10E48">
        <w:rPr>
          <w:rFonts w:ascii="Arial" w:hAnsi="Arial" w:cs="Courier New"/>
        </w:rPr>
        <w:t xml:space="preserve"> </w:t>
      </w:r>
      <w:r w:rsidRPr="00B10E48">
        <w:rPr>
          <w:rFonts w:ascii="Arial" w:hAnsi="Arial" w:cs="Courier New"/>
        </w:rPr>
        <w:t xml:space="preserve">L’Apostolo Giacomo dona a noi tante armi per vincere la battaglia della fede. Una in particolare va ricordata in </w:t>
      </w:r>
      <w:r w:rsidR="0065146D" w:rsidRPr="00B10E48">
        <w:rPr>
          <w:rFonts w:ascii="Arial" w:hAnsi="Arial" w:cs="Courier New"/>
        </w:rPr>
        <w:t>modo del tutto speciale</w:t>
      </w:r>
      <w:r w:rsidRPr="00B10E48">
        <w:rPr>
          <w:rFonts w:ascii="Arial" w:hAnsi="Arial" w:cs="Courier New"/>
        </w:rPr>
        <w:t>: trasformare la bocca da spada che sparge falsità, menzogne, giudizi, sentenze inique in spada dalla quale viene seminata la purissima verità di Cristo Gesù.</w:t>
      </w:r>
    </w:p>
    <w:p w14:paraId="384FFE2F" w14:textId="00FB1D2F" w:rsidR="00E471F6" w:rsidRPr="00B10E48" w:rsidRDefault="00E471F6" w:rsidP="00E471F6">
      <w:pPr>
        <w:spacing w:after="120"/>
        <w:jc w:val="both"/>
        <w:rPr>
          <w:rFonts w:ascii="Arial" w:hAnsi="Arial" w:cs="Courier New"/>
        </w:rPr>
      </w:pPr>
      <w:r w:rsidRPr="00B10E48">
        <w:rPr>
          <w:rFonts w:ascii="Arial" w:hAnsi="Arial" w:cs="Courier New"/>
        </w:rPr>
        <w:t xml:space="preserve">L’arma che dona vigore ad ogni altra arma è la purissima fede in Cristo Gesù nella pienezza della conoscenza di quanto rivela di Lui tutta la Scrittura Santa, a partire dalla Genesi e arrivando al Libro dell’Apocalisse, seguendo versetto per versetto, paragrafo per paragrafo, pericope per pericope, capitolo per capitolo, libro per libro, senza tralasciare neanche una sola Parola contenuta nei Testi Sacri. Ai Testi Sacri poi vanno aggiunti i Dogmi della Chiesa che riguardano tutta la verità rivelata. Il tutto poi va completato con la Scienza di Cristo che ci hanno trasmesso prima i Padri della Chiesa e poi tutti i suoi Grandi Dottori. Chi dovesse negare una sola verità o rivelata o dogmatica, è già fuori della retta fede ed ha perso ogni battaglia. Quando si cade dalla retta fede, si perde anche la battaglia per riportare la retta fede nelle Chiese del Dio vivente che vivono sparse nel mondo e l’altra battaglia neanche più si può più combattere: portare nel vero Cristo quanti ancora non lo conoscono. </w:t>
      </w:r>
    </w:p>
    <w:p w14:paraId="26143271" w14:textId="2582CDD3" w:rsidR="009B75EB" w:rsidRPr="00B10E48" w:rsidRDefault="0065146D" w:rsidP="009B75EB">
      <w:pPr>
        <w:spacing w:after="120"/>
        <w:jc w:val="both"/>
        <w:rPr>
          <w:rFonts w:ascii="Arial" w:hAnsi="Arial" w:cs="Courier New"/>
        </w:rPr>
      </w:pPr>
      <w:r w:rsidRPr="00B10E48">
        <w:rPr>
          <w:rFonts w:ascii="Arial" w:hAnsi="Arial" w:cs="Courier New"/>
        </w:rPr>
        <w:t xml:space="preserve">Il </w:t>
      </w:r>
      <w:r w:rsidR="009B75EB" w:rsidRPr="00B10E48">
        <w:rPr>
          <w:rFonts w:ascii="Arial" w:hAnsi="Arial" w:cs="Courier New"/>
        </w:rPr>
        <w:t xml:space="preserve">cristiano, se vuole </w:t>
      </w:r>
      <w:r w:rsidRPr="00B10E48">
        <w:rPr>
          <w:rFonts w:ascii="Arial" w:hAnsi="Arial" w:cs="Courier New"/>
        </w:rPr>
        <w:t xml:space="preserve">risultare </w:t>
      </w:r>
      <w:r w:rsidR="009B75EB" w:rsidRPr="00B10E48">
        <w:rPr>
          <w:rFonts w:ascii="Arial" w:hAnsi="Arial" w:cs="Courier New"/>
        </w:rPr>
        <w:t>vittorioso, deve essere sempre con il cuore, la mente, lo spirito, l’anima, il corpo nello Spirito Santo. Solo lo Spirito Santo può combattere contro le potenze infernali e vincerle. Nessun uomo le potrà mai vincere con le sue sole forze. Se il cristiano vorrà vincere queste potenze infernali dovrà rimanere per tutti i giorni della sua vita nello Spirito Santo e in esso crescere in sapienza e grazia senza mai stancarsi. Chi non si riveste di Spirito Santo, che non scenda a combattere contro Satana. È già sconfitto. È già sconfitto perché le potenze infernali lo hanno già sedotto e separato dallo Spirito Santo.</w:t>
      </w:r>
    </w:p>
    <w:p w14:paraId="6FDFCF12" w14:textId="77777777" w:rsidR="009B75EB" w:rsidRPr="00B10E48" w:rsidRDefault="009B75EB" w:rsidP="009B75EB">
      <w:pPr>
        <w:spacing w:after="120"/>
        <w:jc w:val="both"/>
        <w:rPr>
          <w:rFonts w:ascii="Arial" w:hAnsi="Arial" w:cs="Courier New"/>
        </w:rPr>
      </w:pPr>
      <w:r w:rsidRPr="00B10E48">
        <w:rPr>
          <w:rFonts w:ascii="Arial" w:hAnsi="Arial" w:cs="Courier New"/>
        </w:rPr>
        <w:t>Proviamo a mettere in luce qualcuna di queste nuovissime armi inventate da Satana negli ultimi cinquanta, sessanta anni, al fine di ridurre in strumento di non salvezza soprannaturale la Chiesa una, santa, cattolica, apostolica. Queste armi sono così invisibili che solo lo Spirito Santo è capace di vederle e di vincerle. Lui le vede con gli occhi del cristiano che abita in lui e le vince con la sapienza, intelligenza, consiglio, fortezza, conoscenza, pietà, timore del Signore con i quali Lui veste il cristiano. Se il cristiano si separa dallo Spirito Santo non solo non vede e non vince, diviene lui stesso arma delle potenze infernali per la rovina della Chiesa e del mondo.</w:t>
      </w:r>
    </w:p>
    <w:p w14:paraId="7817E451" w14:textId="261EE940" w:rsidR="009B75EB" w:rsidRPr="00B10E48" w:rsidRDefault="009B75EB" w:rsidP="009B75EB">
      <w:pPr>
        <w:spacing w:after="120"/>
        <w:jc w:val="both"/>
        <w:rPr>
          <w:rFonts w:ascii="Arial" w:hAnsi="Arial" w:cs="Courier New"/>
        </w:rPr>
      </w:pPr>
      <w:r w:rsidRPr="00B10E48">
        <w:rPr>
          <w:rFonts w:ascii="Arial" w:hAnsi="Arial" w:cs="Courier New"/>
        </w:rPr>
        <w:lastRenderedPageBreak/>
        <w:t>Prima arma invisibile: L’invisibile separazione della lettura della Scrittura dalla sua retta interpretazione attraverso l’uso della sacra scienza teologica. Da un lato abbiamo la Divina Rivelazione e dall’altro una pseudoteologia che nega tutta la divina rivelazione nelle sue verità essenziali.</w:t>
      </w:r>
    </w:p>
    <w:p w14:paraId="479EDE27" w14:textId="5C788502" w:rsidR="009B75EB" w:rsidRPr="00B10E48" w:rsidRDefault="009B75EB" w:rsidP="009B75EB">
      <w:pPr>
        <w:spacing w:after="120"/>
        <w:jc w:val="both"/>
        <w:rPr>
          <w:rFonts w:ascii="Arial" w:hAnsi="Arial" w:cs="Courier New"/>
        </w:rPr>
      </w:pPr>
      <w:r w:rsidRPr="00B10E48">
        <w:rPr>
          <w:rFonts w:ascii="Arial" w:hAnsi="Arial" w:cs="Courier New"/>
        </w:rPr>
        <w:t>Seconda arma invisibile: L’invisibile spostamento della sacra scienza come dottrina per l’intelligenza del mistero di Dio così come è contenuto nella Divina Rivelazione, nella Tradizione della Chiesa, nei Padri e nei Dottori della Chiesa, a scienza antropologica e sociologica con il conforto delle scienze atee.</w:t>
      </w:r>
    </w:p>
    <w:p w14:paraId="34BD5935" w14:textId="330B3F97" w:rsidR="009B75EB" w:rsidRPr="00B10E48" w:rsidRDefault="009B75EB" w:rsidP="009B75EB">
      <w:pPr>
        <w:spacing w:after="120"/>
        <w:jc w:val="both"/>
        <w:rPr>
          <w:rFonts w:ascii="Arial" w:hAnsi="Arial" w:cs="Courier New"/>
        </w:rPr>
      </w:pPr>
      <w:r w:rsidRPr="00B10E48">
        <w:rPr>
          <w:rFonts w:ascii="Arial" w:hAnsi="Arial" w:cs="Courier New"/>
        </w:rPr>
        <w:t>Terza arma invisibile: L’invisibile cambiamento della verità dei ministeri nella Chiesa. Da una chiesa ricca di mistero ad una Chiesa povera di qualsiasi mistero. È come se il mistero non interessasse più ad alcuno. Una Chiesa senza mistero è una non Chiesa.</w:t>
      </w:r>
    </w:p>
    <w:p w14:paraId="5F141454" w14:textId="0AE70EAD" w:rsidR="009B75EB" w:rsidRPr="00B10E48" w:rsidRDefault="009B75EB" w:rsidP="009B75EB">
      <w:pPr>
        <w:spacing w:after="120"/>
        <w:jc w:val="both"/>
        <w:rPr>
          <w:rFonts w:ascii="Arial" w:hAnsi="Arial" w:cs="Courier New"/>
        </w:rPr>
      </w:pPr>
      <w:r w:rsidRPr="00B10E48">
        <w:rPr>
          <w:rFonts w:ascii="Arial" w:hAnsi="Arial" w:cs="Courier New"/>
        </w:rPr>
        <w:t>Quarta arma invisibile: L’invisibile autoattribuzione di ministerialità non generate né dallo Spirito Santo, né dai Sacramenti della Chiesa, né dalle strutture esistenti nella Chiesa che preparano all’esercizio di missioni e mansioni. Non si è più opera dello Spirito Santo. Ognuno si crea e si fa da se stesso ciò che vuole che lui sia.</w:t>
      </w:r>
    </w:p>
    <w:p w14:paraId="205CBEB2" w14:textId="1D35D0A2" w:rsidR="009B75EB" w:rsidRPr="00B10E48" w:rsidRDefault="009B75EB" w:rsidP="009B75EB">
      <w:pPr>
        <w:spacing w:after="120"/>
        <w:jc w:val="both"/>
        <w:rPr>
          <w:rFonts w:ascii="Arial" w:hAnsi="Arial" w:cs="Courier New"/>
        </w:rPr>
      </w:pPr>
      <w:r w:rsidRPr="00B10E48">
        <w:rPr>
          <w:rFonts w:ascii="Arial" w:hAnsi="Arial" w:cs="Courier New"/>
        </w:rPr>
        <w:t xml:space="preserve">Quinta arma invisibile: L’invisibile cancellazione del gregge di Cristo e il sorgere di cristiani non appartenenti a nessun gregge e a nessun pastore. Nasce il cristiano senza pastore. </w:t>
      </w:r>
    </w:p>
    <w:p w14:paraId="210C86E3" w14:textId="4F1B42B0" w:rsidR="009B75EB" w:rsidRPr="00B10E48" w:rsidRDefault="009B75EB" w:rsidP="009B75EB">
      <w:pPr>
        <w:spacing w:after="120"/>
        <w:jc w:val="both"/>
        <w:rPr>
          <w:rFonts w:ascii="Arial" w:hAnsi="Arial" w:cs="Courier New"/>
        </w:rPr>
      </w:pPr>
      <w:r w:rsidRPr="00B10E48">
        <w:rPr>
          <w:rFonts w:ascii="Arial" w:hAnsi="Arial" w:cs="Courier New"/>
        </w:rPr>
        <w:t>Sesta arma invisibile: L’invisibile uguaglianza di tutti i membri all’interno del corpo di Cristo e di conseguenza la cancellazione degli specifici ministeri, ministerialità, missioni, vocazioni.</w:t>
      </w:r>
    </w:p>
    <w:p w14:paraId="789F6C3B" w14:textId="439CBB00" w:rsidR="009B75EB" w:rsidRPr="00B10E48" w:rsidRDefault="009B75EB" w:rsidP="009B75EB">
      <w:pPr>
        <w:spacing w:after="120"/>
        <w:jc w:val="both"/>
        <w:rPr>
          <w:rFonts w:ascii="Arial" w:hAnsi="Arial" w:cs="Courier New"/>
        </w:rPr>
      </w:pPr>
      <w:r w:rsidRPr="00B10E48">
        <w:rPr>
          <w:rFonts w:ascii="Arial" w:hAnsi="Arial" w:cs="Courier New"/>
        </w:rPr>
        <w:t>Settima arma invisibile: L’invisibile spostamento del ministro sacro dalle cose che riguardando Dio alle cose che riguardano gli uomini. Dalla cura degli interessi di Cristo si è passati alla cura degli interessi degli uomini. Dalla trascendenza e dal soprannaturale si è passati nell’immanenza e nel naturale.</w:t>
      </w:r>
    </w:p>
    <w:p w14:paraId="1708155D" w14:textId="29F1DD58" w:rsidR="009B75EB" w:rsidRPr="00B10E48" w:rsidRDefault="009B75EB" w:rsidP="009B75EB">
      <w:pPr>
        <w:spacing w:after="120"/>
        <w:jc w:val="both"/>
        <w:rPr>
          <w:rFonts w:ascii="Arial" w:hAnsi="Arial" w:cs="Courier New"/>
        </w:rPr>
      </w:pPr>
      <w:r w:rsidRPr="00B10E48">
        <w:rPr>
          <w:rFonts w:ascii="Arial" w:hAnsi="Arial" w:cs="Courier New"/>
        </w:rPr>
        <w:t>Ottava arma invisibile: L’invisibile cancellazione del male morale oggettivo in nome di un male morale soggettivo. Il male non è più trasgressione dei Comandamenti del Signore, non è più disobbedienza alle divine Norme e Statuti. Male è ciò che l’uomo vuole che sia male e così è bene ciò che l’uomo vuole sia bene.</w:t>
      </w:r>
    </w:p>
    <w:p w14:paraId="2C284310" w14:textId="331D9FD6" w:rsidR="009B75EB" w:rsidRPr="00B10E48" w:rsidRDefault="009B75EB" w:rsidP="009B75EB">
      <w:pPr>
        <w:spacing w:after="120"/>
        <w:jc w:val="both"/>
        <w:rPr>
          <w:rFonts w:ascii="Arial" w:hAnsi="Arial" w:cs="Courier New"/>
        </w:rPr>
      </w:pPr>
      <w:r w:rsidRPr="00B10E48">
        <w:rPr>
          <w:rFonts w:ascii="Arial" w:hAnsi="Arial" w:cs="Courier New"/>
        </w:rPr>
        <w:t>Nona arma invisibile: L’invisibile eliminazione della nozione stessa di peccato. Non esistendo più il male oggettivo, neanche il peccato oggettivo esiste. Questo significa che tutti i cammelli del peccato vengono ingoiati. Si filtrano solo i moscerini.</w:t>
      </w:r>
    </w:p>
    <w:p w14:paraId="1FA19215" w14:textId="47B91344" w:rsidR="009B75EB" w:rsidRPr="00B10E48" w:rsidRDefault="009B75EB" w:rsidP="009B75EB">
      <w:pPr>
        <w:spacing w:after="120"/>
        <w:jc w:val="both"/>
        <w:rPr>
          <w:rFonts w:ascii="Arial" w:hAnsi="Arial" w:cs="Courier New"/>
        </w:rPr>
      </w:pPr>
      <w:r w:rsidRPr="00B10E48">
        <w:rPr>
          <w:rFonts w:ascii="Arial" w:hAnsi="Arial" w:cs="Courier New"/>
        </w:rPr>
        <w:t>Decima arma invisibile: L’invisibile proclamazione di Cristo Gesù come persona non più necessaria per la salvezza dell’uomo. Cristo non è più la verità, la sola verità della nostra fede nella quale è contenuta ogni altra verità.</w:t>
      </w:r>
    </w:p>
    <w:p w14:paraId="146DFE3B" w14:textId="7DBDB9E4" w:rsidR="009B75EB" w:rsidRPr="00B10E48" w:rsidRDefault="009B75EB" w:rsidP="009B75EB">
      <w:pPr>
        <w:spacing w:after="120"/>
        <w:jc w:val="both"/>
        <w:rPr>
          <w:rFonts w:ascii="Arial" w:hAnsi="Arial" w:cs="Courier New"/>
        </w:rPr>
      </w:pPr>
      <w:r w:rsidRPr="00B10E48">
        <w:rPr>
          <w:rFonts w:ascii="Arial" w:hAnsi="Arial" w:cs="Courier New"/>
        </w:rPr>
        <w:t>Undicesima arma invisibile: L’invisibile dichiarazione della Chiesa non più luce del mondo e sale della terra, sacramento di Cristo Gesù per la salvezza di ogni uomo. Se la Chiesa non è più sacramento di Cristo per la salvezza, neanche il cristiano lo è in Cristo, con Cristo, per Cristo.</w:t>
      </w:r>
    </w:p>
    <w:p w14:paraId="5ABEE5AA" w14:textId="4981ECC2" w:rsidR="009B75EB" w:rsidRPr="00B10E48" w:rsidRDefault="009B75EB" w:rsidP="009B75EB">
      <w:pPr>
        <w:spacing w:after="120"/>
        <w:jc w:val="both"/>
        <w:rPr>
          <w:rFonts w:ascii="Arial" w:hAnsi="Arial" w:cs="Courier New"/>
        </w:rPr>
      </w:pPr>
      <w:r w:rsidRPr="00B10E48">
        <w:rPr>
          <w:rFonts w:ascii="Arial" w:hAnsi="Arial" w:cs="Courier New"/>
        </w:rPr>
        <w:t xml:space="preserve">Dodicesima arma invisibile: L’invisibile e anche necessaria, quasi obbligatoria dichiarazione dell’uguaglianza di tutte le religioni senza alcuna verità oggettiva di preminenza per nessuna di esse. Questo vuol dire cancellazione dalla storia di quattromila anni di lavoro del Signore per ridare all’uomo una dignità ancora più alta di quella ricevuta per creazione. </w:t>
      </w:r>
    </w:p>
    <w:p w14:paraId="687D887E" w14:textId="4BEF5950" w:rsidR="009B75EB" w:rsidRPr="00B10E48" w:rsidRDefault="009B75EB" w:rsidP="009B75EB">
      <w:pPr>
        <w:spacing w:after="120"/>
        <w:jc w:val="both"/>
        <w:rPr>
          <w:rFonts w:ascii="Arial" w:hAnsi="Arial" w:cs="Courier New"/>
        </w:rPr>
      </w:pPr>
      <w:r w:rsidRPr="00B10E48">
        <w:rPr>
          <w:rFonts w:ascii="Arial" w:hAnsi="Arial" w:cs="Courier New"/>
        </w:rPr>
        <w:t>Tredicesima arma invisibile: L’invisibile e anche necessaria, quasi obbligatoria dichiarazione dell’uguaglianza di tutte le confessioni cristiane. Nessuna più si deve convertire ad un’altra. Se nessuna è verità per le altre e le altre non sono verità per nessuna, allora si è nella perfetta uguaglianza. Ma può la Chiesa una, santa, cattolica, apostolica rinunciare alla sua verità?</w:t>
      </w:r>
    </w:p>
    <w:p w14:paraId="32EA2C88" w14:textId="60BFEA60" w:rsidR="009B75EB" w:rsidRPr="00B10E48" w:rsidRDefault="009B75EB" w:rsidP="009B75EB">
      <w:pPr>
        <w:spacing w:after="120"/>
        <w:jc w:val="both"/>
        <w:rPr>
          <w:rFonts w:ascii="Arial" w:hAnsi="Arial" w:cs="Courier New"/>
        </w:rPr>
      </w:pPr>
      <w:r w:rsidRPr="00B10E48">
        <w:rPr>
          <w:rFonts w:ascii="Arial" w:hAnsi="Arial" w:cs="Courier New"/>
        </w:rPr>
        <w:t xml:space="preserve">Quattordicesima arma invisibile: L’invisibile piena sostituzione delle scienze umane atee a danno delle scienze soprannaturali della salvezza. Così facendo, tutto il Sacro Deposito della fede scompare. </w:t>
      </w:r>
    </w:p>
    <w:p w14:paraId="5CBB2051" w14:textId="40A147E3" w:rsidR="009B75EB" w:rsidRPr="00B10E48" w:rsidRDefault="009B75EB" w:rsidP="009B75EB">
      <w:pPr>
        <w:spacing w:after="120"/>
        <w:jc w:val="both"/>
        <w:rPr>
          <w:rFonts w:ascii="Arial" w:hAnsi="Arial" w:cs="Courier New"/>
        </w:rPr>
      </w:pPr>
      <w:r w:rsidRPr="00B10E48">
        <w:rPr>
          <w:rFonts w:ascii="Arial" w:hAnsi="Arial" w:cs="Courier New"/>
        </w:rPr>
        <w:t>Quindicesima arma invisibile: L’invisibile riduzione di tutta la Scrittura a pensiero storico legato a quel tempo e a quel momento. Questo significa che da oggi nessuno si potrà più appellare alla Scrittura come norma normans per la sua fede. Ma se non ci si può più appellare alla Scrittura, neanche ai Padri della Chiesa ci si può appellare e neanche ai suo Dottori, la cui dottrina è tutta attinta dalla Divina Rivelazione.</w:t>
      </w:r>
    </w:p>
    <w:p w14:paraId="11D3A523" w14:textId="38B76BAA" w:rsidR="009B75EB" w:rsidRPr="00B10E48" w:rsidRDefault="009B75EB" w:rsidP="009B75EB">
      <w:pPr>
        <w:spacing w:after="120"/>
        <w:jc w:val="both"/>
        <w:rPr>
          <w:rFonts w:ascii="Arial" w:hAnsi="Arial" w:cs="Courier New"/>
        </w:rPr>
      </w:pPr>
      <w:r w:rsidRPr="00B10E48">
        <w:rPr>
          <w:rFonts w:ascii="Arial" w:hAnsi="Arial" w:cs="Courier New"/>
        </w:rPr>
        <w:t xml:space="preserve">Sedicesima arma invisibile: L’invisibile e anche necessaria dichiarazione della non obbligatorietà per noi di seguire gli insegnamenti della Scrittura. Sono insegnamenti per quei tempi, ma non per altri tempi. Ogni tempo ha le sue verità. Le verità di ieri sono per ieri. Le verità di oggi non sono </w:t>
      </w:r>
      <w:r w:rsidRPr="00B10E48">
        <w:rPr>
          <w:rFonts w:ascii="Arial" w:hAnsi="Arial" w:cs="Courier New"/>
        </w:rPr>
        <w:lastRenderedPageBreak/>
        <w:t>per domani. Anche il domani avrà le sue verità. La Scrittura va considerata assieme alla Sacra Tradizione non più che un Museo, nel quale vengono raccolti i fossili delle verità di ieri.</w:t>
      </w:r>
    </w:p>
    <w:p w14:paraId="7F72DDCB" w14:textId="6E8F32D2" w:rsidR="009B75EB" w:rsidRPr="00B10E48" w:rsidRDefault="009B75EB" w:rsidP="009B75EB">
      <w:pPr>
        <w:spacing w:after="120"/>
        <w:jc w:val="both"/>
        <w:rPr>
          <w:rFonts w:ascii="Arial" w:hAnsi="Arial" w:cs="Courier New"/>
        </w:rPr>
      </w:pPr>
      <w:r w:rsidRPr="00B10E48">
        <w:rPr>
          <w:rFonts w:ascii="Arial" w:hAnsi="Arial" w:cs="Courier New"/>
        </w:rPr>
        <w:t>Diciassettesima arma invisibile: L’invisibile trionfo del pensiero del mondo nella Chiesa una, santa, cattolica, apostolica. Nasce così la conformazione ai pensieri della terra, pensieri di questo mondo che sono tutti contrari ai pensieri di Cristo Gesù.</w:t>
      </w:r>
    </w:p>
    <w:p w14:paraId="74B3A9C8" w14:textId="681391A8" w:rsidR="009B75EB" w:rsidRPr="00B10E48" w:rsidRDefault="009B75EB" w:rsidP="009B75EB">
      <w:pPr>
        <w:spacing w:after="120"/>
        <w:jc w:val="both"/>
        <w:rPr>
          <w:rFonts w:ascii="Arial" w:hAnsi="Arial" w:cs="Courier New"/>
        </w:rPr>
      </w:pPr>
      <w:r w:rsidRPr="00B10E48">
        <w:rPr>
          <w:rFonts w:ascii="Arial" w:hAnsi="Arial" w:cs="Courier New"/>
        </w:rPr>
        <w:t>Diciottesima arma invisibile: L’invisibile ritorno del Pelagianesimo nella Chiesa del Dio vivente. Non si ha più bisogno di alcuna grazia. L’uomo è da se stesso. Non ha bisogno di nessun aiuto soprannaturale. Questo significa consegna dell’umanità intera al peccato, all’immoralità, all’idolatria, alla morte.</w:t>
      </w:r>
    </w:p>
    <w:p w14:paraId="2B85535F" w14:textId="78CA3B76" w:rsidR="009B75EB" w:rsidRPr="00B10E48" w:rsidRDefault="009B75EB" w:rsidP="009B75EB">
      <w:pPr>
        <w:spacing w:after="120"/>
        <w:jc w:val="both"/>
        <w:rPr>
          <w:rFonts w:ascii="Arial" w:hAnsi="Arial" w:cs="Courier New"/>
        </w:rPr>
      </w:pPr>
      <w:r w:rsidRPr="00B10E48">
        <w:rPr>
          <w:rFonts w:ascii="Arial" w:hAnsi="Arial" w:cs="Courier New"/>
        </w:rPr>
        <w:t>Diciannovesima arma invisibile: L’invisibile imposizione delle nuove dottrine lasciando che le “vecchie dottrine” vadano ad abitare nel Museo delle scienze teologiche del passato. Pensare oggi con il pensiero di Cristo, così come esso è contenuto nel Vangelo, è motivo per essere accusati e condotti sul Golgota allo stesso modo che fu condotto Cristo Gesù per aver pensato con il pensiero del Padre suo rivelato nei libri profetici.</w:t>
      </w:r>
    </w:p>
    <w:p w14:paraId="34DC24C6" w14:textId="2A1C6605" w:rsidR="009B75EB" w:rsidRPr="00B10E48" w:rsidRDefault="009B75EB" w:rsidP="009B75EB">
      <w:pPr>
        <w:spacing w:after="120"/>
        <w:jc w:val="both"/>
        <w:rPr>
          <w:rFonts w:ascii="Arial" w:hAnsi="Arial" w:cs="Courier New"/>
        </w:rPr>
      </w:pPr>
      <w:r w:rsidRPr="00B10E48">
        <w:rPr>
          <w:rFonts w:ascii="Arial" w:hAnsi="Arial" w:cs="Courier New"/>
        </w:rPr>
        <w:t>Ventesima arma invisibile: L’invisibile equivocità del linguaggio che sembra affermare una cosa, mentre in realtà convalida il contrario. Questa è un’arma invisibile sofisticatissima. Con quest’arma le potenze infernali stanno devastando ogni cosa. Quest’arma ha un solo intento: eliminare dalla Chiesa e dal mondo ogni traccia della presenza di Dio Padre, di Cristo Signore e dello Spirito Santo dalla nostra terra. Del mistero rivelato nulla dovrà più esistere.</w:t>
      </w:r>
    </w:p>
    <w:p w14:paraId="7C7BA1C8" w14:textId="102291DD" w:rsidR="009B75EB" w:rsidRPr="00B10E48" w:rsidRDefault="009B75EB" w:rsidP="009B75EB">
      <w:pPr>
        <w:spacing w:after="120"/>
        <w:jc w:val="both"/>
        <w:rPr>
          <w:rFonts w:ascii="Arial" w:hAnsi="Arial" w:cs="Courier New"/>
        </w:rPr>
      </w:pPr>
      <w:r w:rsidRPr="00B10E48">
        <w:rPr>
          <w:rFonts w:ascii="Arial" w:hAnsi="Arial" w:cs="Courier New"/>
        </w:rPr>
        <w:t>Ventunesima arma invisibile: L’invisibile rinuncia del discepolo di Gesù a combattere per la difesa della verità di Cristo Signore. Combattere per la verità di Gesù Signore equivale solo ad essere dichiarati pazzi, gente senza mente e senza cuore, senza intelligenza e senza alcuna sapienza, gente fuori dalla storia.</w:t>
      </w:r>
    </w:p>
    <w:p w14:paraId="2DFA7E67" w14:textId="25975101" w:rsidR="009B75EB" w:rsidRPr="00B10E48" w:rsidRDefault="009B75EB" w:rsidP="009B75EB">
      <w:pPr>
        <w:spacing w:after="120"/>
        <w:jc w:val="both"/>
        <w:rPr>
          <w:rFonts w:ascii="Arial" w:hAnsi="Arial" w:cs="Courier New"/>
        </w:rPr>
      </w:pPr>
      <w:r w:rsidRPr="00B10E48">
        <w:rPr>
          <w:rFonts w:ascii="Arial" w:hAnsi="Arial" w:cs="Courier New"/>
        </w:rPr>
        <w:t xml:space="preserve">Ventiduesima arma invisibile: L’invisibile trasformazione del discepolo di Cristo Signore in soldato di Satana per la diffusione nella Chiesa e nel mondo di ogni falsità e menzogna, facendole però passare come purissima verità di Dio. </w:t>
      </w:r>
    </w:p>
    <w:p w14:paraId="7DCFFBEC" w14:textId="01B91B8F" w:rsidR="009B75EB" w:rsidRPr="00B10E48" w:rsidRDefault="009B75EB" w:rsidP="009B75EB">
      <w:pPr>
        <w:spacing w:after="120"/>
        <w:jc w:val="both"/>
        <w:rPr>
          <w:rFonts w:ascii="Arial" w:hAnsi="Arial" w:cs="Courier New"/>
        </w:rPr>
      </w:pPr>
      <w:r w:rsidRPr="00B10E48">
        <w:rPr>
          <w:rFonts w:ascii="Arial" w:hAnsi="Arial" w:cs="Courier New"/>
        </w:rPr>
        <w:t xml:space="preserve">Ventitreesima arma invisibile: L’invisibile diritto dell’immoralità per regnare indisturbata nella Chiesa del Dio vivente. Questa arma se non oggi, domani stesso o nei prossimi anni, farà della Chiesa una vera spelonca di immorali, immorali però giustificati, canonizzati, santificati, immorali tutti legalizzati, immorali obbedienti alla legge. </w:t>
      </w:r>
    </w:p>
    <w:p w14:paraId="2F008A04" w14:textId="319FA0E6" w:rsidR="009B75EB" w:rsidRPr="00B10E48" w:rsidRDefault="009B75EB" w:rsidP="009B75EB">
      <w:pPr>
        <w:spacing w:after="120"/>
        <w:jc w:val="both"/>
        <w:rPr>
          <w:rFonts w:ascii="Arial" w:hAnsi="Arial" w:cs="Courier New"/>
        </w:rPr>
      </w:pPr>
      <w:r w:rsidRPr="00B10E48">
        <w:rPr>
          <w:rFonts w:ascii="Arial" w:hAnsi="Arial" w:cs="Courier New"/>
        </w:rPr>
        <w:t>Ventiquattresima arma invisibile: L’invisibile sostituzione del Dio Trinità con una moltitudine di Dèi che in verità sono solo idoli. Se le religioni sono uguali, se le confessioni cristiane sono uguali, anche gli Dei delle differenti religioni sono uguali e ogni verità di una confessione cristiana è uguale alla verità delle altre confessioni.</w:t>
      </w:r>
    </w:p>
    <w:p w14:paraId="3BC388A7" w14:textId="77777777" w:rsidR="00B10E48" w:rsidRPr="00B10E48" w:rsidRDefault="009B75EB" w:rsidP="009B75EB">
      <w:pPr>
        <w:spacing w:after="120"/>
        <w:jc w:val="both"/>
        <w:rPr>
          <w:rFonts w:ascii="Arial" w:hAnsi="Arial" w:cs="Courier New"/>
        </w:rPr>
      </w:pPr>
      <w:r w:rsidRPr="00B10E48">
        <w:rPr>
          <w:rFonts w:ascii="Arial" w:hAnsi="Arial" w:cs="Courier New"/>
        </w:rPr>
        <w:t xml:space="preserve">Venticinquesima arma invisibile: L’invisibile spostamento della Chiesa che discende da Dio e dal cuore di Cristo Gesù, per opera dello Spirito Santo, a favore di una Chiesa che sale dal cuore dell’uomo. Tutto può salire dal cuore dell’uomo a condizione che sia sempre verificato da ciò che discende a noi dal cuore del Padre, in Cristo Gesù per opera dello Spirito Santo. Anche le strutture per la verifica sono cadute sotto il colpi di questa invisibile arma delle potenze infernali. </w:t>
      </w:r>
    </w:p>
    <w:p w14:paraId="1128CE3B" w14:textId="77777777" w:rsidR="00B10E48" w:rsidRPr="00B10E48" w:rsidRDefault="009B75EB" w:rsidP="009B75EB">
      <w:pPr>
        <w:spacing w:after="120"/>
        <w:jc w:val="both"/>
        <w:rPr>
          <w:rFonts w:ascii="Arial" w:hAnsi="Arial" w:cs="Courier New"/>
        </w:rPr>
      </w:pPr>
      <w:r w:rsidRPr="00B10E48">
        <w:rPr>
          <w:rFonts w:ascii="Arial" w:hAnsi="Arial" w:cs="Courier New"/>
        </w:rPr>
        <w:t>Quando ci si sveglierà da questo sonno spirituale – anche questo sonno è arma invisibile di Satana</w:t>
      </w:r>
      <w:r w:rsidR="00B10E48" w:rsidRPr="00B10E48">
        <w:rPr>
          <w:rFonts w:ascii="Arial" w:hAnsi="Arial" w:cs="Courier New"/>
        </w:rPr>
        <w:t xml:space="preserve"> – </w:t>
      </w:r>
      <w:r w:rsidRPr="00B10E48">
        <w:rPr>
          <w:rFonts w:ascii="Arial" w:hAnsi="Arial" w:cs="Courier New"/>
        </w:rPr>
        <w:t>ci si accorgerà che avremo commesso lo stesso errore che per moltissimi anni ha condizionato la vita dei discepoli di Gesù.</w:t>
      </w:r>
    </w:p>
    <w:p w14:paraId="4D4A1163" w14:textId="657C71FE" w:rsidR="00C40BF4" w:rsidRPr="00B10E48" w:rsidRDefault="009B75EB" w:rsidP="009B75EB">
      <w:pPr>
        <w:spacing w:after="120"/>
        <w:jc w:val="both"/>
        <w:rPr>
          <w:rFonts w:ascii="Arial" w:hAnsi="Arial" w:cs="Courier New"/>
        </w:rPr>
      </w:pPr>
      <w:r w:rsidRPr="00B10E48">
        <w:rPr>
          <w:rFonts w:ascii="Arial" w:hAnsi="Arial" w:cs="Courier New"/>
        </w:rPr>
        <w:t>Prima alla verità che discende dal cielo abbiamo preferito la verità che sale dal cuore di ogni discepolo di Gesù, compresi illustrissimi teologi. I danni sono stati infinitamente di più di quelli provocati dal diluvio universale. Oggi dalla Chiesa che discende dal cielo si è passati ad una Chiesa che sale dal cuore degli uomini. I danni che raccoglieremo fra qualche decennio, e anche meno, saranno di completa devastazione della Chiesa del Dio vivente.</w:t>
      </w:r>
    </w:p>
    <w:p w14:paraId="78337A12" w14:textId="56BFDBEC" w:rsidR="00D860E7" w:rsidRPr="00B10E48" w:rsidRDefault="00E471F6" w:rsidP="00E471F6">
      <w:pPr>
        <w:spacing w:after="120"/>
        <w:jc w:val="both"/>
      </w:pPr>
      <w:r w:rsidRPr="00B10E48">
        <w:rPr>
          <w:rFonts w:ascii="Arial" w:hAnsi="Arial" w:cs="Courier New"/>
        </w:rPr>
        <w:t>Poiché oggi avendoci Satana accecati con grande cecità, per noi che ci diciamo discepoli di Gesù queste armi non solo sono invisibili, neanche esisto</w:t>
      </w:r>
      <w:r w:rsidR="00B10E48" w:rsidRPr="00B10E48">
        <w:rPr>
          <w:rFonts w:ascii="Arial" w:hAnsi="Arial" w:cs="Courier New"/>
        </w:rPr>
        <w:t>no</w:t>
      </w:r>
      <w:r w:rsidRPr="00B10E48">
        <w:rPr>
          <w:rFonts w:ascii="Arial" w:hAnsi="Arial" w:cs="Courier New"/>
        </w:rPr>
        <w:t xml:space="preserve"> e se non esistono neanche le possiamo neutralizzare. Ecco quanto è grande la nostra cecità e la nostra stoltezza. Ecco allora cosa dobbiamo chiedere alla Vergine Maria con preghiera senza interruzione: che venga personalmente Lei, metta la sua mano sui nostri occhi e ci</w:t>
      </w:r>
      <w:r w:rsidR="005B0CB8" w:rsidRPr="00B10E48">
        <w:rPr>
          <w:rFonts w:ascii="Arial" w:hAnsi="Arial" w:cs="Courier New"/>
        </w:rPr>
        <w:t xml:space="preserve"> </w:t>
      </w:r>
      <w:r w:rsidRPr="00B10E48">
        <w:rPr>
          <w:rFonts w:ascii="Arial" w:hAnsi="Arial" w:cs="Courier New"/>
        </w:rPr>
        <w:t>faccia vedere. Tocchi i nostri orecchi perché possiamo ascoltare l’ul</w:t>
      </w:r>
      <w:r w:rsidR="005B0CB8" w:rsidRPr="00B10E48">
        <w:rPr>
          <w:rFonts w:ascii="Arial" w:hAnsi="Arial" w:cs="Courier New"/>
        </w:rPr>
        <w:t>ula</w:t>
      </w:r>
      <w:r w:rsidRPr="00B10E48">
        <w:rPr>
          <w:rFonts w:ascii="Arial" w:hAnsi="Arial" w:cs="Courier New"/>
        </w:rPr>
        <w:t xml:space="preserve">to delle risate di Satana sulla nostra stoltezza e insipienza. Ci </w:t>
      </w:r>
      <w:r w:rsidR="005B0CB8" w:rsidRPr="00B10E48">
        <w:rPr>
          <w:rFonts w:ascii="Arial" w:hAnsi="Arial" w:cs="Courier New"/>
        </w:rPr>
        <w:t xml:space="preserve">ha fatto </w:t>
      </w:r>
      <w:r w:rsidRPr="00B10E48">
        <w:rPr>
          <w:rFonts w:ascii="Arial" w:hAnsi="Arial" w:cs="Courier New"/>
        </w:rPr>
        <w:t xml:space="preserve">suoi schiavi, </w:t>
      </w:r>
      <w:r w:rsidR="005B0CB8" w:rsidRPr="00B10E48">
        <w:rPr>
          <w:rFonts w:ascii="Arial" w:hAnsi="Arial" w:cs="Courier New"/>
        </w:rPr>
        <w:t xml:space="preserve">facendoci </w:t>
      </w:r>
      <w:r w:rsidRPr="00B10E48">
        <w:rPr>
          <w:rFonts w:ascii="Arial" w:hAnsi="Arial" w:cs="Courier New"/>
        </w:rPr>
        <w:t>credere di essere liberi, evol</w:t>
      </w:r>
      <w:r w:rsidR="005B0CB8" w:rsidRPr="00B10E48">
        <w:rPr>
          <w:rFonts w:ascii="Arial" w:hAnsi="Arial" w:cs="Courier New"/>
        </w:rPr>
        <w:t>u</w:t>
      </w:r>
      <w:r w:rsidRPr="00B10E48">
        <w:rPr>
          <w:rFonts w:ascii="Arial" w:hAnsi="Arial" w:cs="Courier New"/>
        </w:rPr>
        <w:t>ti, sciolti da ogni vincolo con il male. Ha dichiara</w:t>
      </w:r>
      <w:r w:rsidR="005B0CB8" w:rsidRPr="00B10E48">
        <w:rPr>
          <w:rFonts w:ascii="Arial" w:hAnsi="Arial" w:cs="Courier New"/>
        </w:rPr>
        <w:t>t</w:t>
      </w:r>
      <w:r w:rsidRPr="00B10E48">
        <w:rPr>
          <w:rFonts w:ascii="Arial" w:hAnsi="Arial" w:cs="Courier New"/>
        </w:rPr>
        <w:t>o il male inesistente e ci</w:t>
      </w:r>
      <w:r w:rsidR="005B0CB8" w:rsidRPr="00B10E48">
        <w:rPr>
          <w:rFonts w:ascii="Arial" w:hAnsi="Arial" w:cs="Courier New"/>
        </w:rPr>
        <w:t xml:space="preserve"> ha </w:t>
      </w:r>
      <w:r w:rsidRPr="00B10E48">
        <w:rPr>
          <w:rFonts w:ascii="Arial" w:hAnsi="Arial" w:cs="Courier New"/>
        </w:rPr>
        <w:t>fatto affo</w:t>
      </w:r>
      <w:r w:rsidR="005B0CB8" w:rsidRPr="00B10E48">
        <w:rPr>
          <w:rFonts w:ascii="Arial" w:hAnsi="Arial" w:cs="Courier New"/>
        </w:rPr>
        <w:t>g</w:t>
      </w:r>
      <w:r w:rsidRPr="00B10E48">
        <w:rPr>
          <w:rFonts w:ascii="Arial" w:hAnsi="Arial" w:cs="Courier New"/>
        </w:rPr>
        <w:t xml:space="preserve">are in esso. Madre  </w:t>
      </w:r>
      <w:r w:rsidR="005B0CB8" w:rsidRPr="00B10E48">
        <w:rPr>
          <w:rFonts w:ascii="Arial" w:hAnsi="Arial" w:cs="Courier New"/>
        </w:rPr>
        <w:t xml:space="preserve">di </w:t>
      </w:r>
      <w:r w:rsidRPr="00B10E48">
        <w:rPr>
          <w:rFonts w:ascii="Arial" w:hAnsi="Arial" w:cs="Courier New"/>
        </w:rPr>
        <w:t>Dio</w:t>
      </w:r>
      <w:r w:rsidR="005B0CB8" w:rsidRPr="00B10E48">
        <w:rPr>
          <w:rFonts w:ascii="Arial" w:hAnsi="Arial" w:cs="Courier New"/>
        </w:rPr>
        <w:t>,</w:t>
      </w:r>
      <w:r w:rsidR="00B10E48" w:rsidRPr="00B10E48">
        <w:rPr>
          <w:rFonts w:ascii="Arial" w:hAnsi="Arial" w:cs="Courier New"/>
        </w:rPr>
        <w:t xml:space="preserve"> </w:t>
      </w:r>
      <w:r w:rsidRPr="00B10E48">
        <w:rPr>
          <w:rFonts w:ascii="Arial" w:hAnsi="Arial" w:cs="Courier New"/>
        </w:rPr>
        <w:t xml:space="preserve">viene senza tardare. </w:t>
      </w:r>
    </w:p>
    <w:bookmarkEnd w:id="2"/>
    <w:bookmarkEnd w:id="3"/>
    <w:bookmarkEnd w:id="4"/>
    <w:bookmarkEnd w:id="5"/>
    <w:bookmarkEnd w:id="6"/>
    <w:bookmarkEnd w:id="7"/>
    <w:p w14:paraId="58B92A48" w14:textId="5DFFBF01" w:rsidR="00481135" w:rsidRPr="00B10E48" w:rsidRDefault="00734E3B" w:rsidP="00C7521D">
      <w:pPr>
        <w:spacing w:after="120"/>
        <w:jc w:val="right"/>
        <w:rPr>
          <w:rFonts w:ascii="Arial" w:hAnsi="Arial" w:cs="Arial"/>
          <w:b/>
        </w:rPr>
      </w:pPr>
      <w:r w:rsidRPr="00B10E48">
        <w:rPr>
          <w:rFonts w:ascii="Arial" w:hAnsi="Arial" w:cs="Arial"/>
          <w:b/>
          <w:bCs/>
        </w:rPr>
        <w:t xml:space="preserve">13 </w:t>
      </w:r>
      <w:r w:rsidR="007D31D9" w:rsidRPr="00B10E48">
        <w:rPr>
          <w:rFonts w:ascii="Arial" w:hAnsi="Arial" w:cs="Arial"/>
          <w:b/>
          <w:bCs/>
        </w:rPr>
        <w:t xml:space="preserve">Giugno </w:t>
      </w:r>
      <w:r w:rsidR="00ED0D1A" w:rsidRPr="00B10E48">
        <w:rPr>
          <w:rFonts w:ascii="Arial" w:hAnsi="Arial" w:cs="Arial"/>
          <w:b/>
          <w:bCs/>
        </w:rPr>
        <w:t>20</w:t>
      </w:r>
      <w:r w:rsidR="002B4C37" w:rsidRPr="00B10E48">
        <w:rPr>
          <w:rFonts w:ascii="Arial" w:hAnsi="Arial" w:cs="Arial"/>
          <w:b/>
          <w:bCs/>
        </w:rPr>
        <w:t>27</w:t>
      </w:r>
      <w:bookmarkEnd w:id="8"/>
      <w:bookmarkEnd w:id="9"/>
    </w:p>
    <w:sectPr w:rsidR="00481135" w:rsidRPr="00B10E48" w:rsidSect="00481135">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537F" w14:textId="77777777" w:rsidR="00766F61" w:rsidRDefault="00766F61">
      <w:r>
        <w:separator/>
      </w:r>
    </w:p>
  </w:endnote>
  <w:endnote w:type="continuationSeparator" w:id="0">
    <w:p w14:paraId="506324FF" w14:textId="77777777" w:rsidR="00766F61" w:rsidRDefault="0076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A8880" w14:textId="77777777" w:rsidR="00766F61" w:rsidRDefault="00766F61">
      <w:r>
        <w:separator/>
      </w:r>
    </w:p>
  </w:footnote>
  <w:footnote w:type="continuationSeparator" w:id="0">
    <w:p w14:paraId="2702C23A" w14:textId="77777777" w:rsidR="00766F61" w:rsidRDefault="00766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96"/>
    <w:rsid w:val="00001DBC"/>
    <w:rsid w:val="000031F7"/>
    <w:rsid w:val="00003CCF"/>
    <w:rsid w:val="0000530F"/>
    <w:rsid w:val="00005BFD"/>
    <w:rsid w:val="00006582"/>
    <w:rsid w:val="00006EF7"/>
    <w:rsid w:val="000070A4"/>
    <w:rsid w:val="00010426"/>
    <w:rsid w:val="000104CF"/>
    <w:rsid w:val="00011175"/>
    <w:rsid w:val="00011317"/>
    <w:rsid w:val="00011AB1"/>
    <w:rsid w:val="0001313B"/>
    <w:rsid w:val="00013D14"/>
    <w:rsid w:val="000164AB"/>
    <w:rsid w:val="000177B3"/>
    <w:rsid w:val="00017D2C"/>
    <w:rsid w:val="00020B1B"/>
    <w:rsid w:val="000210B8"/>
    <w:rsid w:val="000214C3"/>
    <w:rsid w:val="000223FA"/>
    <w:rsid w:val="000228A6"/>
    <w:rsid w:val="00022A70"/>
    <w:rsid w:val="00023C41"/>
    <w:rsid w:val="000255CA"/>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3764D"/>
    <w:rsid w:val="0004053C"/>
    <w:rsid w:val="00040F12"/>
    <w:rsid w:val="000411FA"/>
    <w:rsid w:val="000429E1"/>
    <w:rsid w:val="00043058"/>
    <w:rsid w:val="00045A07"/>
    <w:rsid w:val="00045D45"/>
    <w:rsid w:val="000475E8"/>
    <w:rsid w:val="000528BF"/>
    <w:rsid w:val="00053011"/>
    <w:rsid w:val="00053461"/>
    <w:rsid w:val="00055400"/>
    <w:rsid w:val="00055B75"/>
    <w:rsid w:val="00055F24"/>
    <w:rsid w:val="000562B8"/>
    <w:rsid w:val="000562C5"/>
    <w:rsid w:val="00056414"/>
    <w:rsid w:val="00057782"/>
    <w:rsid w:val="00057A99"/>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153E"/>
    <w:rsid w:val="00082162"/>
    <w:rsid w:val="00083E83"/>
    <w:rsid w:val="0008567D"/>
    <w:rsid w:val="00085E15"/>
    <w:rsid w:val="00086185"/>
    <w:rsid w:val="0008770B"/>
    <w:rsid w:val="000878A4"/>
    <w:rsid w:val="000903C8"/>
    <w:rsid w:val="00090D0C"/>
    <w:rsid w:val="00091C9B"/>
    <w:rsid w:val="000936F0"/>
    <w:rsid w:val="0009434D"/>
    <w:rsid w:val="00094ADB"/>
    <w:rsid w:val="00096F7C"/>
    <w:rsid w:val="000976E5"/>
    <w:rsid w:val="00097D1D"/>
    <w:rsid w:val="00097E84"/>
    <w:rsid w:val="000A00F8"/>
    <w:rsid w:val="000A0CE3"/>
    <w:rsid w:val="000A12B4"/>
    <w:rsid w:val="000A3BF3"/>
    <w:rsid w:val="000A44B6"/>
    <w:rsid w:val="000A53D5"/>
    <w:rsid w:val="000A5A82"/>
    <w:rsid w:val="000A5DE4"/>
    <w:rsid w:val="000A6804"/>
    <w:rsid w:val="000A6BAD"/>
    <w:rsid w:val="000B1F41"/>
    <w:rsid w:val="000B2EB2"/>
    <w:rsid w:val="000B339A"/>
    <w:rsid w:val="000B3E10"/>
    <w:rsid w:val="000B46A0"/>
    <w:rsid w:val="000B5A51"/>
    <w:rsid w:val="000B73B0"/>
    <w:rsid w:val="000B7B23"/>
    <w:rsid w:val="000C0A7C"/>
    <w:rsid w:val="000C0EC6"/>
    <w:rsid w:val="000C0F98"/>
    <w:rsid w:val="000C1D7F"/>
    <w:rsid w:val="000C329A"/>
    <w:rsid w:val="000C34B9"/>
    <w:rsid w:val="000C393E"/>
    <w:rsid w:val="000C637F"/>
    <w:rsid w:val="000D108C"/>
    <w:rsid w:val="000D14BE"/>
    <w:rsid w:val="000D36D0"/>
    <w:rsid w:val="000D4274"/>
    <w:rsid w:val="000D4A8A"/>
    <w:rsid w:val="000D58F4"/>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53F"/>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094"/>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2F8"/>
    <w:rsid w:val="00156537"/>
    <w:rsid w:val="001575A3"/>
    <w:rsid w:val="00157B21"/>
    <w:rsid w:val="00157D72"/>
    <w:rsid w:val="00157F21"/>
    <w:rsid w:val="001604C2"/>
    <w:rsid w:val="00160C52"/>
    <w:rsid w:val="00160F93"/>
    <w:rsid w:val="0016253B"/>
    <w:rsid w:val="00164516"/>
    <w:rsid w:val="0016571B"/>
    <w:rsid w:val="00165CEF"/>
    <w:rsid w:val="00166190"/>
    <w:rsid w:val="00166CB4"/>
    <w:rsid w:val="00167E55"/>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0AC"/>
    <w:rsid w:val="001916BF"/>
    <w:rsid w:val="0019273D"/>
    <w:rsid w:val="00192D2D"/>
    <w:rsid w:val="00192E31"/>
    <w:rsid w:val="00192EC6"/>
    <w:rsid w:val="001937D9"/>
    <w:rsid w:val="00193AA2"/>
    <w:rsid w:val="00194186"/>
    <w:rsid w:val="0019425E"/>
    <w:rsid w:val="00194837"/>
    <w:rsid w:val="0019558F"/>
    <w:rsid w:val="00195AE6"/>
    <w:rsid w:val="00197764"/>
    <w:rsid w:val="001A2501"/>
    <w:rsid w:val="001A2A1D"/>
    <w:rsid w:val="001A2AB4"/>
    <w:rsid w:val="001A3B82"/>
    <w:rsid w:val="001A45ED"/>
    <w:rsid w:val="001A4D0D"/>
    <w:rsid w:val="001A63BE"/>
    <w:rsid w:val="001B0EFF"/>
    <w:rsid w:val="001B135C"/>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5A53"/>
    <w:rsid w:val="001D6EE2"/>
    <w:rsid w:val="001D78F4"/>
    <w:rsid w:val="001D7D68"/>
    <w:rsid w:val="001E1434"/>
    <w:rsid w:val="001E18EE"/>
    <w:rsid w:val="001E19A9"/>
    <w:rsid w:val="001E1D79"/>
    <w:rsid w:val="001E2399"/>
    <w:rsid w:val="001E3899"/>
    <w:rsid w:val="001E4359"/>
    <w:rsid w:val="001E5997"/>
    <w:rsid w:val="001E61BB"/>
    <w:rsid w:val="001F0BF2"/>
    <w:rsid w:val="001F1BB6"/>
    <w:rsid w:val="001F40D4"/>
    <w:rsid w:val="001F484B"/>
    <w:rsid w:val="001F4D9C"/>
    <w:rsid w:val="001F5891"/>
    <w:rsid w:val="001F5A87"/>
    <w:rsid w:val="001F69AC"/>
    <w:rsid w:val="001F6F7D"/>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16C"/>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127"/>
    <w:rsid w:val="00294FCC"/>
    <w:rsid w:val="0029555E"/>
    <w:rsid w:val="00295EE5"/>
    <w:rsid w:val="0029697B"/>
    <w:rsid w:val="0029792A"/>
    <w:rsid w:val="002A01E6"/>
    <w:rsid w:val="002A0366"/>
    <w:rsid w:val="002A03EE"/>
    <w:rsid w:val="002A0D1D"/>
    <w:rsid w:val="002A160F"/>
    <w:rsid w:val="002A169A"/>
    <w:rsid w:val="002A23B4"/>
    <w:rsid w:val="002A2456"/>
    <w:rsid w:val="002A32E9"/>
    <w:rsid w:val="002A472A"/>
    <w:rsid w:val="002A566A"/>
    <w:rsid w:val="002A6BAC"/>
    <w:rsid w:val="002A79E6"/>
    <w:rsid w:val="002B0AB7"/>
    <w:rsid w:val="002B2CED"/>
    <w:rsid w:val="002B45F4"/>
    <w:rsid w:val="002B4C37"/>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2F43"/>
    <w:rsid w:val="002E31A9"/>
    <w:rsid w:val="002E37AC"/>
    <w:rsid w:val="002E3B09"/>
    <w:rsid w:val="002E41CF"/>
    <w:rsid w:val="002E69D5"/>
    <w:rsid w:val="002E7CBF"/>
    <w:rsid w:val="002F106E"/>
    <w:rsid w:val="002F1B8C"/>
    <w:rsid w:val="002F1CD8"/>
    <w:rsid w:val="002F3581"/>
    <w:rsid w:val="002F3A19"/>
    <w:rsid w:val="002F3D63"/>
    <w:rsid w:val="002F4AFE"/>
    <w:rsid w:val="002F5722"/>
    <w:rsid w:val="002F57E7"/>
    <w:rsid w:val="002F73A4"/>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85"/>
    <w:rsid w:val="00317CD7"/>
    <w:rsid w:val="00322544"/>
    <w:rsid w:val="0032365E"/>
    <w:rsid w:val="00323C23"/>
    <w:rsid w:val="00324093"/>
    <w:rsid w:val="00324C2B"/>
    <w:rsid w:val="00326860"/>
    <w:rsid w:val="00326AB5"/>
    <w:rsid w:val="003277B1"/>
    <w:rsid w:val="00331B56"/>
    <w:rsid w:val="00332B18"/>
    <w:rsid w:val="003330EC"/>
    <w:rsid w:val="00333A53"/>
    <w:rsid w:val="00333C53"/>
    <w:rsid w:val="003354FA"/>
    <w:rsid w:val="003360EE"/>
    <w:rsid w:val="00336628"/>
    <w:rsid w:val="00336F5C"/>
    <w:rsid w:val="00337BF8"/>
    <w:rsid w:val="003403B7"/>
    <w:rsid w:val="003418EB"/>
    <w:rsid w:val="00342F95"/>
    <w:rsid w:val="00344325"/>
    <w:rsid w:val="00344E90"/>
    <w:rsid w:val="003452C6"/>
    <w:rsid w:val="003502AA"/>
    <w:rsid w:val="00350BE3"/>
    <w:rsid w:val="0035142C"/>
    <w:rsid w:val="0035182C"/>
    <w:rsid w:val="00352B92"/>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880"/>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934"/>
    <w:rsid w:val="003A5B02"/>
    <w:rsid w:val="003A6710"/>
    <w:rsid w:val="003B0856"/>
    <w:rsid w:val="003B16CB"/>
    <w:rsid w:val="003B1CAA"/>
    <w:rsid w:val="003B1E4F"/>
    <w:rsid w:val="003B2649"/>
    <w:rsid w:val="003B2DD5"/>
    <w:rsid w:val="003B348E"/>
    <w:rsid w:val="003B365A"/>
    <w:rsid w:val="003B636C"/>
    <w:rsid w:val="003B6F5C"/>
    <w:rsid w:val="003B73F2"/>
    <w:rsid w:val="003B78B8"/>
    <w:rsid w:val="003B7EC8"/>
    <w:rsid w:val="003C10AD"/>
    <w:rsid w:val="003C2855"/>
    <w:rsid w:val="003C3F13"/>
    <w:rsid w:val="003C5427"/>
    <w:rsid w:val="003C613D"/>
    <w:rsid w:val="003C7539"/>
    <w:rsid w:val="003C792C"/>
    <w:rsid w:val="003D01E4"/>
    <w:rsid w:val="003D09F2"/>
    <w:rsid w:val="003D111D"/>
    <w:rsid w:val="003D122B"/>
    <w:rsid w:val="003D19DD"/>
    <w:rsid w:val="003D1E3E"/>
    <w:rsid w:val="003D212A"/>
    <w:rsid w:val="003D242E"/>
    <w:rsid w:val="003D2DAB"/>
    <w:rsid w:val="003D368F"/>
    <w:rsid w:val="003D3C62"/>
    <w:rsid w:val="003D4CB2"/>
    <w:rsid w:val="003D538F"/>
    <w:rsid w:val="003D591E"/>
    <w:rsid w:val="003D6120"/>
    <w:rsid w:val="003D6136"/>
    <w:rsid w:val="003D6D43"/>
    <w:rsid w:val="003E013C"/>
    <w:rsid w:val="003E2206"/>
    <w:rsid w:val="003E298E"/>
    <w:rsid w:val="003E330C"/>
    <w:rsid w:val="003E4824"/>
    <w:rsid w:val="003E5C49"/>
    <w:rsid w:val="003E602D"/>
    <w:rsid w:val="003E73E8"/>
    <w:rsid w:val="003F13B1"/>
    <w:rsid w:val="003F17D9"/>
    <w:rsid w:val="003F2983"/>
    <w:rsid w:val="003F2BC8"/>
    <w:rsid w:val="003F4115"/>
    <w:rsid w:val="003F49B1"/>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4F5"/>
    <w:rsid w:val="00440CE3"/>
    <w:rsid w:val="00441F64"/>
    <w:rsid w:val="00442812"/>
    <w:rsid w:val="0044336E"/>
    <w:rsid w:val="00443934"/>
    <w:rsid w:val="00443C10"/>
    <w:rsid w:val="004441F8"/>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135"/>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BE"/>
    <w:rsid w:val="004C09C0"/>
    <w:rsid w:val="004C0FBA"/>
    <w:rsid w:val="004C1406"/>
    <w:rsid w:val="004C183D"/>
    <w:rsid w:val="004C1D46"/>
    <w:rsid w:val="004C4351"/>
    <w:rsid w:val="004C5D1F"/>
    <w:rsid w:val="004D02EE"/>
    <w:rsid w:val="004D0DB6"/>
    <w:rsid w:val="004D2D6C"/>
    <w:rsid w:val="004D3997"/>
    <w:rsid w:val="004D3AF4"/>
    <w:rsid w:val="004D4E85"/>
    <w:rsid w:val="004D5250"/>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39"/>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04D"/>
    <w:rsid w:val="00563510"/>
    <w:rsid w:val="00567282"/>
    <w:rsid w:val="00567326"/>
    <w:rsid w:val="005675F5"/>
    <w:rsid w:val="00567688"/>
    <w:rsid w:val="00571232"/>
    <w:rsid w:val="00574723"/>
    <w:rsid w:val="00574F3A"/>
    <w:rsid w:val="0057769F"/>
    <w:rsid w:val="005807BE"/>
    <w:rsid w:val="00580C25"/>
    <w:rsid w:val="0058104E"/>
    <w:rsid w:val="005810DB"/>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0CB8"/>
    <w:rsid w:val="005B142D"/>
    <w:rsid w:val="005B1F69"/>
    <w:rsid w:val="005B2675"/>
    <w:rsid w:val="005B47F4"/>
    <w:rsid w:val="005B4FD1"/>
    <w:rsid w:val="005B68BF"/>
    <w:rsid w:val="005C16D6"/>
    <w:rsid w:val="005C17D9"/>
    <w:rsid w:val="005C1EB1"/>
    <w:rsid w:val="005C25EB"/>
    <w:rsid w:val="005C3A7A"/>
    <w:rsid w:val="005C43E9"/>
    <w:rsid w:val="005C4826"/>
    <w:rsid w:val="005C50C5"/>
    <w:rsid w:val="005C6CA5"/>
    <w:rsid w:val="005C79A8"/>
    <w:rsid w:val="005D0033"/>
    <w:rsid w:val="005D044A"/>
    <w:rsid w:val="005D1159"/>
    <w:rsid w:val="005D1DF1"/>
    <w:rsid w:val="005D23FC"/>
    <w:rsid w:val="005D2533"/>
    <w:rsid w:val="005D3434"/>
    <w:rsid w:val="005D3DDA"/>
    <w:rsid w:val="005D4A87"/>
    <w:rsid w:val="005D4C05"/>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69B"/>
    <w:rsid w:val="0060579A"/>
    <w:rsid w:val="00605E88"/>
    <w:rsid w:val="00611757"/>
    <w:rsid w:val="006119E6"/>
    <w:rsid w:val="00612AB6"/>
    <w:rsid w:val="0061347C"/>
    <w:rsid w:val="0061432D"/>
    <w:rsid w:val="00614523"/>
    <w:rsid w:val="00614B61"/>
    <w:rsid w:val="006159C9"/>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46D"/>
    <w:rsid w:val="0065166E"/>
    <w:rsid w:val="006523FB"/>
    <w:rsid w:val="0065295D"/>
    <w:rsid w:val="00652CF9"/>
    <w:rsid w:val="00652EC9"/>
    <w:rsid w:val="00653015"/>
    <w:rsid w:val="00653029"/>
    <w:rsid w:val="006539C6"/>
    <w:rsid w:val="00654268"/>
    <w:rsid w:val="00654A9D"/>
    <w:rsid w:val="00654CC5"/>
    <w:rsid w:val="006557C1"/>
    <w:rsid w:val="00656216"/>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19F9"/>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0FEA"/>
    <w:rsid w:val="0073191A"/>
    <w:rsid w:val="0073249A"/>
    <w:rsid w:val="00732E12"/>
    <w:rsid w:val="00732E56"/>
    <w:rsid w:val="0073371B"/>
    <w:rsid w:val="00733D43"/>
    <w:rsid w:val="00734E3B"/>
    <w:rsid w:val="00734F95"/>
    <w:rsid w:val="007352E5"/>
    <w:rsid w:val="00736653"/>
    <w:rsid w:val="00737CB2"/>
    <w:rsid w:val="00737DE4"/>
    <w:rsid w:val="00740EE0"/>
    <w:rsid w:val="007413B4"/>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66F61"/>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5C1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A7481"/>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1D9"/>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342B"/>
    <w:rsid w:val="007F4620"/>
    <w:rsid w:val="007F6C79"/>
    <w:rsid w:val="007F6D3B"/>
    <w:rsid w:val="00800AE6"/>
    <w:rsid w:val="00801892"/>
    <w:rsid w:val="00801DCE"/>
    <w:rsid w:val="00802003"/>
    <w:rsid w:val="00803A0B"/>
    <w:rsid w:val="00803F8D"/>
    <w:rsid w:val="00804B63"/>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376"/>
    <w:rsid w:val="0083146C"/>
    <w:rsid w:val="00831785"/>
    <w:rsid w:val="008319F6"/>
    <w:rsid w:val="00831D41"/>
    <w:rsid w:val="00831DDE"/>
    <w:rsid w:val="00833247"/>
    <w:rsid w:val="008337F0"/>
    <w:rsid w:val="00834314"/>
    <w:rsid w:val="00835C6F"/>
    <w:rsid w:val="00835E7A"/>
    <w:rsid w:val="0083666D"/>
    <w:rsid w:val="00836850"/>
    <w:rsid w:val="00836C06"/>
    <w:rsid w:val="00837D63"/>
    <w:rsid w:val="008405BC"/>
    <w:rsid w:val="008409E5"/>
    <w:rsid w:val="0084198C"/>
    <w:rsid w:val="00842CA0"/>
    <w:rsid w:val="00844074"/>
    <w:rsid w:val="00844712"/>
    <w:rsid w:val="0084699D"/>
    <w:rsid w:val="00850696"/>
    <w:rsid w:val="008510A7"/>
    <w:rsid w:val="008519EA"/>
    <w:rsid w:val="00851D5B"/>
    <w:rsid w:val="00853ABB"/>
    <w:rsid w:val="008566D4"/>
    <w:rsid w:val="00857305"/>
    <w:rsid w:val="008575C0"/>
    <w:rsid w:val="008578EA"/>
    <w:rsid w:val="00861512"/>
    <w:rsid w:val="0086203D"/>
    <w:rsid w:val="00862B18"/>
    <w:rsid w:val="0086334D"/>
    <w:rsid w:val="00863E4A"/>
    <w:rsid w:val="00864969"/>
    <w:rsid w:val="00867159"/>
    <w:rsid w:val="00871327"/>
    <w:rsid w:val="00874C82"/>
    <w:rsid w:val="008750E2"/>
    <w:rsid w:val="008764D7"/>
    <w:rsid w:val="0087763A"/>
    <w:rsid w:val="00877B47"/>
    <w:rsid w:val="0088081D"/>
    <w:rsid w:val="00881076"/>
    <w:rsid w:val="00881664"/>
    <w:rsid w:val="00882B4D"/>
    <w:rsid w:val="008830A1"/>
    <w:rsid w:val="00883AC2"/>
    <w:rsid w:val="00884C85"/>
    <w:rsid w:val="00885DB6"/>
    <w:rsid w:val="00886102"/>
    <w:rsid w:val="008867D6"/>
    <w:rsid w:val="00890A45"/>
    <w:rsid w:val="00890D36"/>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1980"/>
    <w:rsid w:val="008C24F5"/>
    <w:rsid w:val="008C2C60"/>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5D6"/>
    <w:rsid w:val="0090085F"/>
    <w:rsid w:val="0090161E"/>
    <w:rsid w:val="00902029"/>
    <w:rsid w:val="0090275B"/>
    <w:rsid w:val="0090311A"/>
    <w:rsid w:val="00903503"/>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05D"/>
    <w:rsid w:val="0094748E"/>
    <w:rsid w:val="009479B9"/>
    <w:rsid w:val="00950A12"/>
    <w:rsid w:val="00950F60"/>
    <w:rsid w:val="00951098"/>
    <w:rsid w:val="0095120D"/>
    <w:rsid w:val="00951E65"/>
    <w:rsid w:val="00952796"/>
    <w:rsid w:val="009529D0"/>
    <w:rsid w:val="00955859"/>
    <w:rsid w:val="00956129"/>
    <w:rsid w:val="009566C5"/>
    <w:rsid w:val="00957632"/>
    <w:rsid w:val="00964FD2"/>
    <w:rsid w:val="00965598"/>
    <w:rsid w:val="00965A8B"/>
    <w:rsid w:val="00965B7C"/>
    <w:rsid w:val="00966DCC"/>
    <w:rsid w:val="00967D2A"/>
    <w:rsid w:val="00970709"/>
    <w:rsid w:val="00970A14"/>
    <w:rsid w:val="00970AFB"/>
    <w:rsid w:val="00971D19"/>
    <w:rsid w:val="00972585"/>
    <w:rsid w:val="00973652"/>
    <w:rsid w:val="00974CD7"/>
    <w:rsid w:val="009776A0"/>
    <w:rsid w:val="00977C9D"/>
    <w:rsid w:val="00980A53"/>
    <w:rsid w:val="00980E39"/>
    <w:rsid w:val="009823A0"/>
    <w:rsid w:val="00982C07"/>
    <w:rsid w:val="0098432E"/>
    <w:rsid w:val="00984BAF"/>
    <w:rsid w:val="00985710"/>
    <w:rsid w:val="00985C6C"/>
    <w:rsid w:val="00986B56"/>
    <w:rsid w:val="0098701F"/>
    <w:rsid w:val="009916A6"/>
    <w:rsid w:val="00993E06"/>
    <w:rsid w:val="00993EFF"/>
    <w:rsid w:val="00993F14"/>
    <w:rsid w:val="0099443C"/>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B75EB"/>
    <w:rsid w:val="009C04B9"/>
    <w:rsid w:val="009C0A77"/>
    <w:rsid w:val="009C1B25"/>
    <w:rsid w:val="009C1EDE"/>
    <w:rsid w:val="009C24A4"/>
    <w:rsid w:val="009C46FA"/>
    <w:rsid w:val="009C4A43"/>
    <w:rsid w:val="009C5CD9"/>
    <w:rsid w:val="009C7015"/>
    <w:rsid w:val="009C72AC"/>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08E8"/>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2933"/>
    <w:rsid w:val="00A8681F"/>
    <w:rsid w:val="00A869AC"/>
    <w:rsid w:val="00A869C3"/>
    <w:rsid w:val="00A86B47"/>
    <w:rsid w:val="00A87987"/>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0477"/>
    <w:rsid w:val="00AD1495"/>
    <w:rsid w:val="00AD163C"/>
    <w:rsid w:val="00AD3BCC"/>
    <w:rsid w:val="00AD4527"/>
    <w:rsid w:val="00AD4784"/>
    <w:rsid w:val="00AD495C"/>
    <w:rsid w:val="00AD51A2"/>
    <w:rsid w:val="00AE07FD"/>
    <w:rsid w:val="00AE0D61"/>
    <w:rsid w:val="00AE16B7"/>
    <w:rsid w:val="00AE2922"/>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0E48"/>
    <w:rsid w:val="00B123B5"/>
    <w:rsid w:val="00B14D06"/>
    <w:rsid w:val="00B14DBE"/>
    <w:rsid w:val="00B1650B"/>
    <w:rsid w:val="00B16869"/>
    <w:rsid w:val="00B16EA3"/>
    <w:rsid w:val="00B17C37"/>
    <w:rsid w:val="00B21BA1"/>
    <w:rsid w:val="00B21DB3"/>
    <w:rsid w:val="00B2267F"/>
    <w:rsid w:val="00B22684"/>
    <w:rsid w:val="00B22721"/>
    <w:rsid w:val="00B230F6"/>
    <w:rsid w:val="00B2500B"/>
    <w:rsid w:val="00B2681C"/>
    <w:rsid w:val="00B27241"/>
    <w:rsid w:val="00B27952"/>
    <w:rsid w:val="00B3047B"/>
    <w:rsid w:val="00B31C52"/>
    <w:rsid w:val="00B31C76"/>
    <w:rsid w:val="00B322DB"/>
    <w:rsid w:val="00B33424"/>
    <w:rsid w:val="00B3398A"/>
    <w:rsid w:val="00B35153"/>
    <w:rsid w:val="00B35788"/>
    <w:rsid w:val="00B35886"/>
    <w:rsid w:val="00B366F3"/>
    <w:rsid w:val="00B36E71"/>
    <w:rsid w:val="00B37A12"/>
    <w:rsid w:val="00B37A84"/>
    <w:rsid w:val="00B37D0C"/>
    <w:rsid w:val="00B41F57"/>
    <w:rsid w:val="00B42430"/>
    <w:rsid w:val="00B43099"/>
    <w:rsid w:val="00B43F6D"/>
    <w:rsid w:val="00B4421B"/>
    <w:rsid w:val="00B44529"/>
    <w:rsid w:val="00B4640B"/>
    <w:rsid w:val="00B46493"/>
    <w:rsid w:val="00B468FD"/>
    <w:rsid w:val="00B46C0A"/>
    <w:rsid w:val="00B476F7"/>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558"/>
    <w:rsid w:val="00BD38F1"/>
    <w:rsid w:val="00BD45F6"/>
    <w:rsid w:val="00BD4906"/>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B16"/>
    <w:rsid w:val="00C12C3A"/>
    <w:rsid w:val="00C13AC8"/>
    <w:rsid w:val="00C144EB"/>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0BF4"/>
    <w:rsid w:val="00C43892"/>
    <w:rsid w:val="00C44565"/>
    <w:rsid w:val="00C446F1"/>
    <w:rsid w:val="00C44782"/>
    <w:rsid w:val="00C44EAD"/>
    <w:rsid w:val="00C454EA"/>
    <w:rsid w:val="00C46226"/>
    <w:rsid w:val="00C46383"/>
    <w:rsid w:val="00C46AC0"/>
    <w:rsid w:val="00C4756A"/>
    <w:rsid w:val="00C5005F"/>
    <w:rsid w:val="00C50833"/>
    <w:rsid w:val="00C5085B"/>
    <w:rsid w:val="00C527C8"/>
    <w:rsid w:val="00C53EA1"/>
    <w:rsid w:val="00C54251"/>
    <w:rsid w:val="00C55051"/>
    <w:rsid w:val="00C5577C"/>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21D"/>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54E"/>
    <w:rsid w:val="00C93D23"/>
    <w:rsid w:val="00C9461F"/>
    <w:rsid w:val="00CA2040"/>
    <w:rsid w:val="00CA273D"/>
    <w:rsid w:val="00CA2746"/>
    <w:rsid w:val="00CA3307"/>
    <w:rsid w:val="00CA3C73"/>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C6D23"/>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6E7F"/>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5106"/>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0086"/>
    <w:rsid w:val="00D52C02"/>
    <w:rsid w:val="00D54A7E"/>
    <w:rsid w:val="00D54CD3"/>
    <w:rsid w:val="00D55230"/>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69ED"/>
    <w:rsid w:val="00D67327"/>
    <w:rsid w:val="00D70273"/>
    <w:rsid w:val="00D71CA4"/>
    <w:rsid w:val="00D72996"/>
    <w:rsid w:val="00D72EAA"/>
    <w:rsid w:val="00D76377"/>
    <w:rsid w:val="00D76ABC"/>
    <w:rsid w:val="00D77563"/>
    <w:rsid w:val="00D80E52"/>
    <w:rsid w:val="00D81476"/>
    <w:rsid w:val="00D81DAC"/>
    <w:rsid w:val="00D8259E"/>
    <w:rsid w:val="00D83247"/>
    <w:rsid w:val="00D83510"/>
    <w:rsid w:val="00D845E1"/>
    <w:rsid w:val="00D846AA"/>
    <w:rsid w:val="00D85D59"/>
    <w:rsid w:val="00D85F46"/>
    <w:rsid w:val="00D860E7"/>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672"/>
    <w:rsid w:val="00DC2979"/>
    <w:rsid w:val="00DC2FE2"/>
    <w:rsid w:val="00DC393E"/>
    <w:rsid w:val="00DC3B14"/>
    <w:rsid w:val="00DC4274"/>
    <w:rsid w:val="00DC4DB5"/>
    <w:rsid w:val="00DC6998"/>
    <w:rsid w:val="00DC728C"/>
    <w:rsid w:val="00DC7944"/>
    <w:rsid w:val="00DD0404"/>
    <w:rsid w:val="00DD077A"/>
    <w:rsid w:val="00DD0EC7"/>
    <w:rsid w:val="00DD1869"/>
    <w:rsid w:val="00DD3645"/>
    <w:rsid w:val="00DD3968"/>
    <w:rsid w:val="00DD61C8"/>
    <w:rsid w:val="00DD6519"/>
    <w:rsid w:val="00DE06B8"/>
    <w:rsid w:val="00DE368C"/>
    <w:rsid w:val="00DE398D"/>
    <w:rsid w:val="00DE3DAF"/>
    <w:rsid w:val="00DE44F7"/>
    <w:rsid w:val="00DE4FD5"/>
    <w:rsid w:val="00DF18A0"/>
    <w:rsid w:val="00DF1F80"/>
    <w:rsid w:val="00DF26B2"/>
    <w:rsid w:val="00DF2E50"/>
    <w:rsid w:val="00DF41A0"/>
    <w:rsid w:val="00DF4300"/>
    <w:rsid w:val="00DF53D3"/>
    <w:rsid w:val="00DF5C42"/>
    <w:rsid w:val="00DF6BE6"/>
    <w:rsid w:val="00DF7769"/>
    <w:rsid w:val="00DF7A72"/>
    <w:rsid w:val="00E0062F"/>
    <w:rsid w:val="00E00CBB"/>
    <w:rsid w:val="00E025A5"/>
    <w:rsid w:val="00E02B40"/>
    <w:rsid w:val="00E053B7"/>
    <w:rsid w:val="00E05F6C"/>
    <w:rsid w:val="00E06A34"/>
    <w:rsid w:val="00E100EB"/>
    <w:rsid w:val="00E10808"/>
    <w:rsid w:val="00E1136D"/>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4FBD"/>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7A1"/>
    <w:rsid w:val="00E43C61"/>
    <w:rsid w:val="00E43D7A"/>
    <w:rsid w:val="00E43DD0"/>
    <w:rsid w:val="00E43ECD"/>
    <w:rsid w:val="00E43F18"/>
    <w:rsid w:val="00E44387"/>
    <w:rsid w:val="00E452F3"/>
    <w:rsid w:val="00E45A9C"/>
    <w:rsid w:val="00E45B59"/>
    <w:rsid w:val="00E467BF"/>
    <w:rsid w:val="00E46E04"/>
    <w:rsid w:val="00E471F6"/>
    <w:rsid w:val="00E47E8C"/>
    <w:rsid w:val="00E506EF"/>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1B8C"/>
    <w:rsid w:val="00E845ED"/>
    <w:rsid w:val="00E84C26"/>
    <w:rsid w:val="00E86641"/>
    <w:rsid w:val="00E87D7E"/>
    <w:rsid w:val="00E90BC0"/>
    <w:rsid w:val="00E9222D"/>
    <w:rsid w:val="00E933E8"/>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0D1A"/>
    <w:rsid w:val="00ED2AB9"/>
    <w:rsid w:val="00ED2BB6"/>
    <w:rsid w:val="00ED3863"/>
    <w:rsid w:val="00ED46A3"/>
    <w:rsid w:val="00ED4D25"/>
    <w:rsid w:val="00ED5144"/>
    <w:rsid w:val="00ED6933"/>
    <w:rsid w:val="00ED775A"/>
    <w:rsid w:val="00ED79E0"/>
    <w:rsid w:val="00ED7FD0"/>
    <w:rsid w:val="00EE0577"/>
    <w:rsid w:val="00EE0DF8"/>
    <w:rsid w:val="00EE320B"/>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0A35"/>
    <w:rsid w:val="00F22A7B"/>
    <w:rsid w:val="00F23024"/>
    <w:rsid w:val="00F23151"/>
    <w:rsid w:val="00F231E1"/>
    <w:rsid w:val="00F238B8"/>
    <w:rsid w:val="00F249B2"/>
    <w:rsid w:val="00F24C5B"/>
    <w:rsid w:val="00F25140"/>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3E81"/>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0D3"/>
    <w:rsid w:val="00F86399"/>
    <w:rsid w:val="00F866DB"/>
    <w:rsid w:val="00F86CEF"/>
    <w:rsid w:val="00F8739C"/>
    <w:rsid w:val="00F90394"/>
    <w:rsid w:val="00F90CEA"/>
    <w:rsid w:val="00F91AA0"/>
    <w:rsid w:val="00F91CF4"/>
    <w:rsid w:val="00F92AF5"/>
    <w:rsid w:val="00F94B7D"/>
    <w:rsid w:val="00F9504A"/>
    <w:rsid w:val="00F954F5"/>
    <w:rsid w:val="00F959BA"/>
    <w:rsid w:val="00F961ED"/>
    <w:rsid w:val="00F96CCC"/>
    <w:rsid w:val="00F97D2C"/>
    <w:rsid w:val="00F97F86"/>
    <w:rsid w:val="00FA140C"/>
    <w:rsid w:val="00FA1589"/>
    <w:rsid w:val="00FA33B9"/>
    <w:rsid w:val="00FA3447"/>
    <w:rsid w:val="00FA3ACB"/>
    <w:rsid w:val="00FA4D14"/>
    <w:rsid w:val="00FA5A64"/>
    <w:rsid w:val="00FA5B74"/>
    <w:rsid w:val="00FA649A"/>
    <w:rsid w:val="00FA6794"/>
    <w:rsid w:val="00FA7BD7"/>
    <w:rsid w:val="00FA7D22"/>
    <w:rsid w:val="00FB0DE6"/>
    <w:rsid w:val="00FB1C44"/>
    <w:rsid w:val="00FB235B"/>
    <w:rsid w:val="00FB291E"/>
    <w:rsid w:val="00FB5CD6"/>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C88"/>
    <w:rsid w:val="00FE4E6F"/>
    <w:rsid w:val="00FE602E"/>
    <w:rsid w:val="00FE624A"/>
    <w:rsid w:val="00FF07EF"/>
    <w:rsid w:val="00FF46D5"/>
    <w:rsid w:val="00FF4A9F"/>
    <w:rsid w:val="00FF4AED"/>
    <w:rsid w:val="00FF4FBA"/>
    <w:rsid w:val="00FF67B2"/>
    <w:rsid w:val="00FF6ED0"/>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2F1B8C"/>
    <w:pPr>
      <w:tabs>
        <w:tab w:val="center" w:pos="4819"/>
        <w:tab w:val="right" w:pos="9638"/>
      </w:tabs>
    </w:pPr>
  </w:style>
  <w:style w:type="character" w:customStyle="1" w:styleId="IntestazioneCarattere">
    <w:name w:val="Intestazione Carattere"/>
    <w:basedOn w:val="Carpredefinitoparagrafo"/>
    <w:link w:val="Intestazione"/>
    <w:rsid w:val="002F1B8C"/>
  </w:style>
  <w:style w:type="character" w:styleId="Collegamentoipertestuale">
    <w:name w:val="Hyperlink"/>
    <w:uiPriority w:val="99"/>
    <w:rsid w:val="00E471F6"/>
    <w:rPr>
      <w:color w:val="0000FF"/>
      <w:u w:val="single"/>
    </w:rPr>
  </w:style>
  <w:style w:type="character" w:styleId="Rimandonotaapidipagina">
    <w:name w:val="footnote reference"/>
    <w:basedOn w:val="Carpredefinitoparagrafo"/>
    <w:uiPriority w:val="99"/>
    <w:rsid w:val="00E471F6"/>
  </w:style>
  <w:style w:type="paragraph" w:styleId="Testonotaapidipagina">
    <w:name w:val="footnote text"/>
    <w:basedOn w:val="Normale"/>
    <w:link w:val="TestonotaapidipaginaCarattere"/>
    <w:rsid w:val="00E471F6"/>
  </w:style>
  <w:style w:type="character" w:customStyle="1" w:styleId="TestonotaapidipaginaCarattere">
    <w:name w:val="Testo nota a piè di pagina Carattere"/>
    <w:basedOn w:val="Carpredefinitoparagrafo"/>
    <w:link w:val="Testonotaapidipagina"/>
    <w:rsid w:val="00E47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3069</Words>
  <Characters>17497</Characters>
  <Application>Microsoft Office Word</Application>
  <DocSecurity>0</DocSecurity>
  <Lines>145</Lines>
  <Paragraphs>41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2026-07-06T14:57:00Z</dcterms:created>
  <dcterms:modified xsi:type="dcterms:W3CDTF">2026-07-07T15:20:00Z</dcterms:modified>
</cp:coreProperties>
</file>